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BA" w:rsidRDefault="006D7BBA" w:rsidP="006D7BB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РФ</w:t>
      </w:r>
    </w:p>
    <w:p w:rsidR="004879A9" w:rsidRPr="00710436" w:rsidRDefault="004879A9" w:rsidP="00710436">
      <w:pPr>
        <w:pStyle w:val="Default"/>
        <w:spacing w:line="276" w:lineRule="auto"/>
        <w:jc w:val="center"/>
        <w:rPr>
          <w:sz w:val="28"/>
          <w:szCs w:val="28"/>
        </w:rPr>
      </w:pPr>
      <w:r w:rsidRPr="0071043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879A9" w:rsidRPr="00710436" w:rsidRDefault="004879A9" w:rsidP="00710436">
      <w:pPr>
        <w:pStyle w:val="Default"/>
        <w:spacing w:line="276" w:lineRule="auto"/>
        <w:jc w:val="center"/>
        <w:rPr>
          <w:sz w:val="28"/>
          <w:szCs w:val="28"/>
        </w:rPr>
      </w:pPr>
      <w:r w:rsidRPr="00710436">
        <w:rPr>
          <w:sz w:val="28"/>
          <w:szCs w:val="28"/>
        </w:rPr>
        <w:t>«ДАГЕСТАНСКИЙ ГОСУДАРСТВЕННЫЙ УНИВЕРСИТЕТ»</w:t>
      </w:r>
    </w:p>
    <w:p w:rsidR="004879A9" w:rsidRPr="00710436" w:rsidRDefault="004879A9" w:rsidP="00710436">
      <w:pPr>
        <w:pStyle w:val="Default"/>
        <w:spacing w:line="276" w:lineRule="auto"/>
        <w:jc w:val="center"/>
        <w:rPr>
          <w:sz w:val="28"/>
          <w:szCs w:val="28"/>
        </w:rPr>
      </w:pPr>
      <w:r w:rsidRPr="00710436">
        <w:rPr>
          <w:i/>
          <w:iCs/>
          <w:sz w:val="28"/>
          <w:szCs w:val="28"/>
        </w:rPr>
        <w:t>Филологический факультет</w:t>
      </w:r>
    </w:p>
    <w:p w:rsidR="004879A9" w:rsidRPr="00710436" w:rsidRDefault="004879A9" w:rsidP="0071043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879A9" w:rsidRPr="00710436" w:rsidRDefault="004879A9" w:rsidP="0071043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879A9" w:rsidRPr="00710436" w:rsidRDefault="004879A9" w:rsidP="0071043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879A9" w:rsidRPr="00710436" w:rsidRDefault="004879A9" w:rsidP="0071043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879A9" w:rsidRPr="00710436" w:rsidRDefault="004879A9" w:rsidP="0071043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879A9" w:rsidRPr="00710436" w:rsidRDefault="004879A9" w:rsidP="0071043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E247A" w:rsidRDefault="000E247A" w:rsidP="000E247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319A0">
        <w:rPr>
          <w:b/>
          <w:bCs/>
          <w:sz w:val="28"/>
          <w:szCs w:val="28"/>
        </w:rPr>
        <w:t xml:space="preserve">ПРОГРАММА </w:t>
      </w:r>
    </w:p>
    <w:p w:rsidR="00FF7D68" w:rsidRDefault="00FF7D68" w:rsidP="000E247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ПРОИЗВОДСТВЕННОЙ ПРАКТИКЕ, </w:t>
      </w:r>
    </w:p>
    <w:p w:rsidR="000E247A" w:rsidRPr="00C319A0" w:rsidRDefault="000E247A" w:rsidP="000E247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НАУЧНО-ИССЛЕДОВАТЕЛЬСК</w:t>
      </w:r>
      <w:r w:rsidR="00FF7D68">
        <w:rPr>
          <w:b/>
          <w:bCs/>
          <w:sz w:val="28"/>
          <w:szCs w:val="28"/>
        </w:rPr>
        <w:t>АЯ</w:t>
      </w:r>
      <w:r w:rsidR="007625A0">
        <w:rPr>
          <w:b/>
          <w:bCs/>
          <w:sz w:val="28"/>
          <w:szCs w:val="28"/>
        </w:rPr>
        <w:t xml:space="preserve"> </w:t>
      </w:r>
      <w:r w:rsidR="00EE5A4C">
        <w:rPr>
          <w:b/>
          <w:bCs/>
          <w:sz w:val="28"/>
          <w:szCs w:val="28"/>
        </w:rPr>
        <w:t>ПРАКТИКА</w:t>
      </w:r>
    </w:p>
    <w:p w:rsidR="000E247A" w:rsidRDefault="000E247A" w:rsidP="000E247A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sz w:val="28"/>
          <w:szCs w:val="28"/>
        </w:rPr>
      </w:pPr>
    </w:p>
    <w:p w:rsidR="000E247A" w:rsidRDefault="000E247A" w:rsidP="000E247A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sz w:val="28"/>
          <w:szCs w:val="28"/>
        </w:rPr>
      </w:pPr>
    </w:p>
    <w:p w:rsidR="000E247A" w:rsidRPr="00471DDE" w:rsidRDefault="000E247A" w:rsidP="000E247A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sz w:val="28"/>
          <w:szCs w:val="28"/>
        </w:rPr>
      </w:pPr>
      <w:r w:rsidRPr="00471DDE">
        <w:rPr>
          <w:rStyle w:val="FontStyle59"/>
          <w:b w:val="0"/>
          <w:sz w:val="28"/>
          <w:szCs w:val="28"/>
        </w:rPr>
        <w:t xml:space="preserve">Кафедра печатных СМИ филологического факультета </w:t>
      </w:r>
    </w:p>
    <w:p w:rsidR="000E247A" w:rsidRDefault="000E247A" w:rsidP="000E247A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</w:p>
    <w:p w:rsidR="000E247A" w:rsidRPr="00471DDE" w:rsidRDefault="000E247A" w:rsidP="000E247A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  <w:r w:rsidRPr="00471DDE">
        <w:rPr>
          <w:rStyle w:val="FontStyle59"/>
          <w:sz w:val="28"/>
          <w:szCs w:val="28"/>
        </w:rPr>
        <w:t>Образовательная программа</w:t>
      </w:r>
    </w:p>
    <w:p w:rsidR="000E247A" w:rsidRPr="00471DDE" w:rsidRDefault="000E247A" w:rsidP="000E247A">
      <w:pPr>
        <w:pStyle w:val="Default"/>
        <w:jc w:val="center"/>
        <w:rPr>
          <w:bCs/>
        </w:rPr>
      </w:pPr>
      <w:r w:rsidRPr="00471DDE">
        <w:rPr>
          <w:bCs/>
          <w:sz w:val="28"/>
          <w:szCs w:val="28"/>
        </w:rPr>
        <w:t>42.04.02 Журналистика</w:t>
      </w:r>
    </w:p>
    <w:p w:rsidR="000E247A" w:rsidRPr="00471DDE" w:rsidRDefault="000E247A" w:rsidP="000E247A">
      <w:pPr>
        <w:pStyle w:val="Default"/>
        <w:jc w:val="center"/>
        <w:rPr>
          <w:sz w:val="28"/>
          <w:szCs w:val="28"/>
        </w:rPr>
      </w:pPr>
    </w:p>
    <w:p w:rsidR="000E247A" w:rsidRPr="00471DDE" w:rsidRDefault="000E247A" w:rsidP="000E247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</w:t>
      </w:r>
    </w:p>
    <w:p w:rsidR="000E247A" w:rsidRPr="00471DDE" w:rsidRDefault="000E247A" w:rsidP="000E247A">
      <w:pPr>
        <w:pStyle w:val="Default"/>
        <w:jc w:val="center"/>
        <w:rPr>
          <w:sz w:val="28"/>
          <w:szCs w:val="28"/>
        </w:rPr>
      </w:pPr>
      <w:r w:rsidRPr="00471DDE">
        <w:rPr>
          <w:bCs/>
          <w:sz w:val="28"/>
          <w:szCs w:val="28"/>
        </w:rPr>
        <w:t>Политическая журналистика</w:t>
      </w:r>
    </w:p>
    <w:p w:rsidR="000E247A" w:rsidRPr="00471DDE" w:rsidRDefault="000E247A" w:rsidP="000E247A">
      <w:pPr>
        <w:pStyle w:val="Default"/>
        <w:jc w:val="center"/>
        <w:rPr>
          <w:sz w:val="28"/>
          <w:szCs w:val="28"/>
        </w:rPr>
      </w:pPr>
    </w:p>
    <w:p w:rsidR="000E247A" w:rsidRPr="00471DDE" w:rsidRDefault="000E247A" w:rsidP="000E247A">
      <w:pPr>
        <w:pStyle w:val="Default"/>
        <w:jc w:val="center"/>
        <w:rPr>
          <w:b/>
          <w:sz w:val="28"/>
          <w:szCs w:val="28"/>
        </w:rPr>
      </w:pPr>
      <w:r w:rsidRPr="00471DDE">
        <w:rPr>
          <w:b/>
          <w:sz w:val="28"/>
          <w:szCs w:val="28"/>
        </w:rPr>
        <w:t xml:space="preserve">Уровень высшего образования </w:t>
      </w:r>
    </w:p>
    <w:p w:rsidR="000E247A" w:rsidRPr="00471DDE" w:rsidRDefault="000E247A" w:rsidP="000E24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71DDE">
        <w:rPr>
          <w:sz w:val="28"/>
          <w:szCs w:val="28"/>
        </w:rPr>
        <w:t>агистратура</w:t>
      </w:r>
    </w:p>
    <w:p w:rsidR="000E247A" w:rsidRPr="00471DDE" w:rsidRDefault="000E247A" w:rsidP="000E247A">
      <w:pPr>
        <w:pStyle w:val="Default"/>
        <w:jc w:val="center"/>
        <w:rPr>
          <w:i/>
          <w:iCs/>
          <w:sz w:val="28"/>
          <w:szCs w:val="28"/>
        </w:rPr>
      </w:pPr>
    </w:p>
    <w:p w:rsidR="000E247A" w:rsidRPr="00471DDE" w:rsidRDefault="000E247A" w:rsidP="000E247A">
      <w:pPr>
        <w:pStyle w:val="Default"/>
        <w:jc w:val="center"/>
        <w:rPr>
          <w:b/>
          <w:sz w:val="28"/>
          <w:szCs w:val="28"/>
        </w:rPr>
      </w:pPr>
      <w:r w:rsidRPr="00471DDE">
        <w:rPr>
          <w:b/>
          <w:sz w:val="28"/>
          <w:szCs w:val="28"/>
        </w:rPr>
        <w:t>Форма обучения</w:t>
      </w:r>
    </w:p>
    <w:p w:rsidR="000E247A" w:rsidRPr="00471DDE" w:rsidRDefault="000E247A" w:rsidP="000E247A">
      <w:pPr>
        <w:pStyle w:val="Default"/>
        <w:jc w:val="center"/>
        <w:rPr>
          <w:bCs/>
          <w:sz w:val="28"/>
          <w:szCs w:val="28"/>
        </w:rPr>
      </w:pPr>
      <w:r w:rsidRPr="00471DDE">
        <w:rPr>
          <w:bCs/>
          <w:sz w:val="28"/>
          <w:szCs w:val="28"/>
        </w:rPr>
        <w:t>очная, заочная</w:t>
      </w:r>
    </w:p>
    <w:p w:rsidR="000E247A" w:rsidRPr="00471DDE" w:rsidRDefault="000E247A" w:rsidP="000E247A">
      <w:pPr>
        <w:pStyle w:val="Default"/>
        <w:rPr>
          <w:sz w:val="28"/>
          <w:szCs w:val="28"/>
        </w:rPr>
      </w:pPr>
    </w:p>
    <w:p w:rsidR="000E247A" w:rsidRDefault="000E247A" w:rsidP="000E247A">
      <w:pPr>
        <w:pStyle w:val="Style26"/>
        <w:widowControl/>
        <w:jc w:val="center"/>
        <w:rPr>
          <w:i/>
        </w:rPr>
      </w:pPr>
    </w:p>
    <w:p w:rsidR="000E247A" w:rsidRDefault="000E247A" w:rsidP="000E247A">
      <w:pPr>
        <w:pStyle w:val="Style26"/>
        <w:widowControl/>
        <w:jc w:val="center"/>
        <w:rPr>
          <w:i/>
        </w:rPr>
      </w:pPr>
    </w:p>
    <w:p w:rsidR="000E247A" w:rsidRDefault="000E247A" w:rsidP="000E247A">
      <w:pPr>
        <w:pStyle w:val="Style26"/>
        <w:widowControl/>
        <w:jc w:val="center"/>
        <w:rPr>
          <w:i/>
        </w:rPr>
      </w:pPr>
    </w:p>
    <w:p w:rsidR="000E247A" w:rsidRDefault="000E247A" w:rsidP="000E247A">
      <w:pPr>
        <w:pStyle w:val="Style26"/>
        <w:widowControl/>
        <w:jc w:val="center"/>
        <w:rPr>
          <w:i/>
        </w:rPr>
      </w:pPr>
    </w:p>
    <w:p w:rsidR="000E247A" w:rsidRDefault="000E247A" w:rsidP="000E247A">
      <w:pPr>
        <w:pStyle w:val="Style26"/>
        <w:widowControl/>
        <w:jc w:val="center"/>
        <w:rPr>
          <w:i/>
        </w:rPr>
      </w:pPr>
    </w:p>
    <w:p w:rsidR="000E247A" w:rsidRDefault="000E247A" w:rsidP="000E247A">
      <w:pPr>
        <w:pStyle w:val="Style26"/>
        <w:widowControl/>
        <w:jc w:val="center"/>
        <w:rPr>
          <w:i/>
        </w:rPr>
      </w:pPr>
    </w:p>
    <w:p w:rsidR="000E247A" w:rsidRDefault="000E247A" w:rsidP="000E247A">
      <w:pPr>
        <w:pStyle w:val="Style26"/>
        <w:widowControl/>
        <w:jc w:val="center"/>
        <w:rPr>
          <w:i/>
        </w:rPr>
      </w:pPr>
    </w:p>
    <w:p w:rsidR="000E247A" w:rsidRDefault="000E247A" w:rsidP="000E247A">
      <w:pPr>
        <w:pStyle w:val="Style26"/>
        <w:widowControl/>
        <w:jc w:val="center"/>
        <w:rPr>
          <w:i/>
        </w:rPr>
      </w:pPr>
    </w:p>
    <w:p w:rsidR="000E247A" w:rsidRDefault="000E247A" w:rsidP="000E247A">
      <w:pPr>
        <w:pStyle w:val="Style26"/>
        <w:widowControl/>
        <w:jc w:val="center"/>
        <w:rPr>
          <w:i/>
        </w:rPr>
      </w:pPr>
    </w:p>
    <w:p w:rsidR="000E247A" w:rsidRDefault="000E247A" w:rsidP="000E247A">
      <w:pPr>
        <w:pStyle w:val="Style26"/>
        <w:widowControl/>
        <w:jc w:val="center"/>
        <w:rPr>
          <w:sz w:val="28"/>
          <w:szCs w:val="28"/>
        </w:rPr>
      </w:pPr>
    </w:p>
    <w:p w:rsidR="000E247A" w:rsidRDefault="000E247A" w:rsidP="000E247A">
      <w:pPr>
        <w:pStyle w:val="Style26"/>
        <w:widowControl/>
        <w:jc w:val="center"/>
        <w:rPr>
          <w:sz w:val="28"/>
          <w:szCs w:val="28"/>
        </w:rPr>
      </w:pPr>
    </w:p>
    <w:p w:rsidR="000E247A" w:rsidRDefault="000E247A" w:rsidP="000E247A">
      <w:pPr>
        <w:pStyle w:val="Style26"/>
        <w:widowControl/>
        <w:jc w:val="center"/>
        <w:rPr>
          <w:sz w:val="28"/>
          <w:szCs w:val="28"/>
        </w:rPr>
      </w:pPr>
    </w:p>
    <w:p w:rsidR="000E247A" w:rsidRDefault="000E247A" w:rsidP="000E247A">
      <w:pPr>
        <w:pStyle w:val="Style2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Махачкала, 202</w:t>
      </w:r>
      <w:r w:rsidR="00EE5A4C">
        <w:rPr>
          <w:sz w:val="28"/>
          <w:szCs w:val="28"/>
        </w:rPr>
        <w:t>4</w:t>
      </w:r>
    </w:p>
    <w:p w:rsidR="000E247A" w:rsidRDefault="000E247A" w:rsidP="000E247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E5A4C" w:rsidRDefault="00554B16" w:rsidP="00EE5A4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54B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9E355F" wp14:editId="3642DD5F">
            <wp:extent cx="5940425" cy="5115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47A" w:rsidRDefault="000E247A" w:rsidP="000E247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E247A" w:rsidRDefault="000E247A" w:rsidP="00710436">
      <w:pPr>
        <w:pStyle w:val="Default"/>
        <w:jc w:val="both"/>
        <w:rPr>
          <w:i/>
          <w:iCs/>
          <w:sz w:val="28"/>
          <w:szCs w:val="28"/>
        </w:rPr>
      </w:pPr>
    </w:p>
    <w:p w:rsidR="000E247A" w:rsidRDefault="000E247A" w:rsidP="00710436">
      <w:pPr>
        <w:pStyle w:val="Default"/>
        <w:jc w:val="both"/>
        <w:rPr>
          <w:i/>
          <w:iCs/>
          <w:sz w:val="28"/>
          <w:szCs w:val="28"/>
        </w:rPr>
      </w:pPr>
    </w:p>
    <w:p w:rsidR="000E247A" w:rsidRDefault="000E247A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</w:p>
    <w:p w:rsidR="00554B16" w:rsidRDefault="00554B16" w:rsidP="00710436">
      <w:pPr>
        <w:pStyle w:val="Default"/>
        <w:jc w:val="both"/>
        <w:rPr>
          <w:i/>
          <w:iCs/>
          <w:sz w:val="28"/>
          <w:szCs w:val="28"/>
        </w:rPr>
      </w:pPr>
      <w:bookmarkStart w:id="0" w:name="_GoBack"/>
      <w:bookmarkEnd w:id="0"/>
    </w:p>
    <w:p w:rsidR="000E247A" w:rsidRDefault="000E247A" w:rsidP="00710436">
      <w:pPr>
        <w:pStyle w:val="Default"/>
        <w:jc w:val="both"/>
        <w:rPr>
          <w:i/>
          <w:iCs/>
          <w:sz w:val="28"/>
          <w:szCs w:val="28"/>
        </w:rPr>
      </w:pPr>
    </w:p>
    <w:p w:rsidR="0003228C" w:rsidRDefault="000D7E99" w:rsidP="00A3154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03228C">
        <w:rPr>
          <w:b/>
          <w:bCs/>
          <w:sz w:val="28"/>
          <w:szCs w:val="28"/>
        </w:rPr>
        <w:lastRenderedPageBreak/>
        <w:t>Аннотация программы</w:t>
      </w:r>
      <w:r w:rsidR="0003228C" w:rsidRPr="0003228C">
        <w:rPr>
          <w:b/>
          <w:sz w:val="28"/>
          <w:szCs w:val="28"/>
        </w:rPr>
        <w:t xml:space="preserve"> производственной практики: </w:t>
      </w:r>
      <w:r w:rsidR="0003228C" w:rsidRPr="0003228C">
        <w:rPr>
          <w:b/>
          <w:bCs/>
          <w:sz w:val="28"/>
          <w:szCs w:val="28"/>
        </w:rPr>
        <w:t>практика по получению профессиональных умений и опыта профессиональной деятельности (научно-исследовательская)</w:t>
      </w:r>
      <w:r w:rsidR="0003228C">
        <w:rPr>
          <w:b/>
          <w:bCs/>
          <w:sz w:val="28"/>
          <w:szCs w:val="28"/>
        </w:rPr>
        <w:t>.</w:t>
      </w:r>
    </w:p>
    <w:p w:rsidR="0042076E" w:rsidRPr="00710436" w:rsidRDefault="0003228C" w:rsidP="00A31549">
      <w:pPr>
        <w:pStyle w:val="Default"/>
        <w:spacing w:line="276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</w:t>
      </w:r>
      <w:r w:rsidR="002A65CA" w:rsidRPr="002A65CA">
        <w:rPr>
          <w:sz w:val="28"/>
          <w:szCs w:val="28"/>
        </w:rPr>
        <w:t>П</w:t>
      </w:r>
      <w:r w:rsidR="002A65CA">
        <w:rPr>
          <w:sz w:val="28"/>
          <w:szCs w:val="28"/>
        </w:rPr>
        <w:t>роизводственная практика</w:t>
      </w:r>
      <w:r w:rsidR="002A65CA" w:rsidRPr="002A65CA">
        <w:rPr>
          <w:sz w:val="28"/>
          <w:szCs w:val="28"/>
        </w:rPr>
        <w:t xml:space="preserve">: </w:t>
      </w:r>
      <w:r w:rsidR="002A65CA" w:rsidRPr="002A65CA">
        <w:rPr>
          <w:bCs/>
          <w:sz w:val="28"/>
          <w:szCs w:val="28"/>
        </w:rPr>
        <w:t>практика по получению профессиональных умений и опыта профессиональной деятельности (научно-исследовательская)</w:t>
      </w:r>
      <w:r w:rsidR="0042076E" w:rsidRPr="00710436">
        <w:rPr>
          <w:sz w:val="28"/>
          <w:szCs w:val="28"/>
        </w:rPr>
        <w:t xml:space="preserve"> входит в вариативную </w:t>
      </w:r>
      <w:r w:rsidR="00A31549" w:rsidRPr="00710436">
        <w:rPr>
          <w:sz w:val="28"/>
          <w:szCs w:val="28"/>
        </w:rPr>
        <w:t>часть образовательной</w:t>
      </w:r>
      <w:r w:rsidR="0042076E" w:rsidRPr="00710436">
        <w:rPr>
          <w:sz w:val="28"/>
          <w:szCs w:val="28"/>
        </w:rPr>
        <w:t xml:space="preserve"> программы магистратуры по направлению </w:t>
      </w:r>
      <w:r w:rsidR="0042076E" w:rsidRPr="00710436">
        <w:rPr>
          <w:rStyle w:val="FontStyle59"/>
          <w:bCs/>
          <w:sz w:val="28"/>
          <w:szCs w:val="28"/>
          <w:u w:val="single"/>
        </w:rPr>
        <w:t>42.04.02 Журналистика.</w:t>
      </w:r>
    </w:p>
    <w:p w:rsidR="0042076E" w:rsidRPr="00710436" w:rsidRDefault="002A65CA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CA">
        <w:rPr>
          <w:rFonts w:ascii="Times New Roman" w:hAnsi="Times New Roman" w:cs="Times New Roman"/>
          <w:sz w:val="28"/>
          <w:szCs w:val="28"/>
        </w:rPr>
        <w:t xml:space="preserve">Производственная практика: </w:t>
      </w:r>
      <w:r w:rsidRPr="002A65CA">
        <w:rPr>
          <w:rFonts w:ascii="Times New Roman" w:hAnsi="Times New Roman" w:cs="Times New Roman"/>
          <w:bCs/>
          <w:sz w:val="28"/>
          <w:szCs w:val="28"/>
        </w:rPr>
        <w:t>практика по получению профессиональных умений и опыта профессиональной деятельности (научно-исследовательская)</w:t>
      </w:r>
      <w:r w:rsidRPr="00710436">
        <w:rPr>
          <w:sz w:val="28"/>
          <w:szCs w:val="28"/>
        </w:rPr>
        <w:t xml:space="preserve"> </w:t>
      </w:r>
      <w:r w:rsidR="0042076E" w:rsidRPr="00710436">
        <w:rPr>
          <w:rFonts w:ascii="Times New Roman" w:hAnsi="Times New Roman" w:cs="Times New Roman"/>
          <w:sz w:val="28"/>
          <w:szCs w:val="28"/>
        </w:rPr>
        <w:t xml:space="preserve">реализуется на филологическом </w:t>
      </w:r>
      <w:r w:rsidR="00A31549" w:rsidRPr="00710436">
        <w:rPr>
          <w:rFonts w:ascii="Times New Roman" w:hAnsi="Times New Roman" w:cs="Times New Roman"/>
          <w:sz w:val="28"/>
          <w:szCs w:val="28"/>
        </w:rPr>
        <w:t>факультете кафедрой</w:t>
      </w:r>
      <w:r w:rsidR="0042076E" w:rsidRPr="00710436">
        <w:rPr>
          <w:rFonts w:ascii="Times New Roman" w:hAnsi="Times New Roman" w:cs="Times New Roman"/>
          <w:sz w:val="28"/>
          <w:szCs w:val="28"/>
        </w:rPr>
        <w:t xml:space="preserve"> печатных СМИ.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Настоящая программа устанавливает минимальные требования к знаниям и умениям магистра и определяет содержание и виды учебных занятий и отчетности.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преподавателей, обеспечивающих руководство и контроль прохождения научно-исследовательской практики магистрами </w:t>
      </w:r>
      <w:r w:rsidR="002A65CA">
        <w:rPr>
          <w:rFonts w:ascii="Times New Roman" w:hAnsi="Times New Roman" w:cs="Times New Roman"/>
          <w:sz w:val="28"/>
          <w:szCs w:val="28"/>
        </w:rPr>
        <w:t xml:space="preserve">направления подготовки 42.04.02 </w:t>
      </w:r>
      <w:r w:rsidRPr="00710436">
        <w:rPr>
          <w:rFonts w:ascii="Times New Roman" w:hAnsi="Times New Roman" w:cs="Times New Roman"/>
          <w:sz w:val="28"/>
          <w:szCs w:val="28"/>
        </w:rPr>
        <w:t xml:space="preserve">Журналистика». 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Программа разработана в соответствии с: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- Проектом Федерального государственного образовательного стандарта по направлению подготовки 42.04.02. «Журналистика»</w:t>
      </w:r>
      <w:r w:rsidRPr="00710436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- Основной образовательной программой высшего профессионального образования по направлению подготовки 42.04.02. «Журналистика».</w:t>
      </w:r>
    </w:p>
    <w:p w:rsidR="0042076E" w:rsidRPr="00710436" w:rsidRDefault="0042076E" w:rsidP="002A6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нацелена на формирование следующих компетенций магистранта: общекультурных – ОК-3, общепрофессиональных – ОПК-2, ОПК-3, профессиональных – ПК-1, ПК-2, ПК-3. </w:t>
      </w:r>
    </w:p>
    <w:p w:rsidR="0042076E" w:rsidRPr="00710436" w:rsidRDefault="0042076E" w:rsidP="007104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Общий объем научно-исследовательской практики – 4 недели, во втором семестре. Объем научно-исследовательской практики в зачетны</w:t>
      </w:r>
      <w:r w:rsidR="002A65CA">
        <w:rPr>
          <w:rFonts w:ascii="Times New Roman" w:hAnsi="Times New Roman" w:cs="Times New Roman"/>
          <w:sz w:val="28"/>
          <w:szCs w:val="28"/>
        </w:rPr>
        <w:t>х единицах составляет 3 единицы, 216 акад. час.</w:t>
      </w:r>
    </w:p>
    <w:p w:rsidR="0042076E" w:rsidRPr="00710436" w:rsidRDefault="0042076E" w:rsidP="007104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 xml:space="preserve">Промежуточный контроль в форме дифференцированного зачета. </w:t>
      </w:r>
    </w:p>
    <w:p w:rsidR="00520E0D" w:rsidRPr="00710436" w:rsidRDefault="00520E0D" w:rsidP="00710436">
      <w:pPr>
        <w:pStyle w:val="Default"/>
        <w:jc w:val="both"/>
        <w:rPr>
          <w:sz w:val="28"/>
          <w:szCs w:val="28"/>
        </w:rPr>
      </w:pPr>
    </w:p>
    <w:p w:rsidR="0003228C" w:rsidRDefault="00F029BE" w:rsidP="0003228C">
      <w:pPr>
        <w:pStyle w:val="Style26"/>
        <w:widowControl/>
        <w:numPr>
          <w:ilvl w:val="0"/>
          <w:numId w:val="7"/>
        </w:numPr>
        <w:ind w:left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ЦЕЛИ </w:t>
      </w:r>
      <w:r w:rsidR="0003228C">
        <w:rPr>
          <w:b/>
          <w:sz w:val="28"/>
          <w:szCs w:val="28"/>
        </w:rPr>
        <w:t>ПРОИЗВОДСТВЕННОЙ ПРАКТИКИ</w:t>
      </w:r>
      <w:r>
        <w:rPr>
          <w:b/>
          <w:sz w:val="28"/>
          <w:szCs w:val="28"/>
        </w:rPr>
        <w:t xml:space="preserve"> </w:t>
      </w:r>
      <w:r w:rsidR="002A65CA">
        <w:rPr>
          <w:b/>
          <w:bCs/>
          <w:sz w:val="28"/>
          <w:szCs w:val="28"/>
        </w:rPr>
        <w:t>(научно-исследовательской</w:t>
      </w:r>
      <w:r>
        <w:rPr>
          <w:b/>
          <w:bCs/>
          <w:sz w:val="28"/>
          <w:szCs w:val="28"/>
        </w:rPr>
        <w:t>)</w:t>
      </w:r>
    </w:p>
    <w:p w:rsidR="002A65CA" w:rsidRDefault="002A65CA" w:rsidP="002A65CA">
      <w:pPr>
        <w:pStyle w:val="Style26"/>
        <w:widowControl/>
        <w:rPr>
          <w:b/>
          <w:bCs/>
          <w:sz w:val="28"/>
          <w:szCs w:val="28"/>
        </w:rPr>
      </w:pPr>
    </w:p>
    <w:p w:rsidR="0042076E" w:rsidRPr="00710436" w:rsidRDefault="0003228C" w:rsidP="002A65CA">
      <w:pPr>
        <w:pStyle w:val="Style26"/>
        <w:widowControl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076E" w:rsidRPr="00710436">
        <w:rPr>
          <w:b/>
          <w:bCs/>
          <w:sz w:val="28"/>
          <w:szCs w:val="28"/>
        </w:rPr>
        <w:t>Целями практики являются: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- закрепление и углубление знаний, полученных студентами в период теоретического обучения, приобретение необходимых умений, профессиональных навыков и опыта работы с научной литературой. Умение писать научные сочинения по профилю.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5" w:rsidRPr="00F029BE" w:rsidRDefault="0042076E" w:rsidP="00710436">
      <w:pPr>
        <w:pStyle w:val="Style26"/>
        <w:widowControl/>
        <w:numPr>
          <w:ilvl w:val="0"/>
          <w:numId w:val="7"/>
        </w:numPr>
        <w:ind w:left="0"/>
        <w:rPr>
          <w:b/>
          <w:bCs/>
          <w:sz w:val="28"/>
          <w:szCs w:val="28"/>
        </w:rPr>
      </w:pPr>
      <w:r w:rsidRPr="00710436">
        <w:rPr>
          <w:b/>
          <w:sz w:val="28"/>
          <w:szCs w:val="28"/>
        </w:rPr>
        <w:t>ЗА</w:t>
      </w:r>
      <w:r w:rsidR="00617995" w:rsidRPr="00710436">
        <w:rPr>
          <w:b/>
          <w:sz w:val="28"/>
          <w:szCs w:val="28"/>
        </w:rPr>
        <w:t>ДАЧИ</w:t>
      </w:r>
      <w:r w:rsidR="00F029BE" w:rsidRPr="00F029BE">
        <w:rPr>
          <w:b/>
          <w:sz w:val="28"/>
          <w:szCs w:val="28"/>
        </w:rPr>
        <w:t xml:space="preserve"> </w:t>
      </w:r>
      <w:r w:rsidR="00F029BE">
        <w:rPr>
          <w:b/>
          <w:sz w:val="28"/>
          <w:szCs w:val="28"/>
        </w:rPr>
        <w:t xml:space="preserve">ПРОИЗВОДСТВЕННОЙ ПРАКТИКИ </w:t>
      </w:r>
      <w:r w:rsidR="002A65CA">
        <w:rPr>
          <w:b/>
          <w:bCs/>
          <w:sz w:val="28"/>
          <w:szCs w:val="28"/>
        </w:rPr>
        <w:t>(научно-исследовательской</w:t>
      </w:r>
      <w:r w:rsidR="00F029BE">
        <w:rPr>
          <w:b/>
          <w:bCs/>
          <w:sz w:val="28"/>
          <w:szCs w:val="28"/>
        </w:rPr>
        <w:t>)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- подготовка студентов к осознанному и углубленному изучению общепрофессиональных и специальных дисциплин;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приобретение студентами профессиональных практических умений и навыков по избранной специальности;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формирование и развитие личностных качеств, выработка у студентов индивидуального стиля научной деятельности;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выработка у студентов исследовательского подхода к профессиональной деятельности, приобретение ими навыков анализа своего труда, формирование потребности в постоянном самообразовании и обеспечение заинтересованности студентов;</w:t>
      </w:r>
    </w:p>
    <w:p w:rsidR="0042076E" w:rsidRPr="00710436" w:rsidRDefault="0042076E" w:rsidP="007104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приобретение и совершенствование опыта научно-исследовательской работы.</w:t>
      </w:r>
    </w:p>
    <w:p w:rsidR="0042076E" w:rsidRPr="00710436" w:rsidRDefault="0042076E" w:rsidP="00710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A9" w:rsidRPr="00710436" w:rsidRDefault="004879A9" w:rsidP="00710436">
      <w:pPr>
        <w:pStyle w:val="Default"/>
        <w:spacing w:line="276" w:lineRule="auto"/>
        <w:jc w:val="both"/>
        <w:rPr>
          <w:sz w:val="28"/>
          <w:szCs w:val="28"/>
        </w:rPr>
      </w:pPr>
    </w:p>
    <w:p w:rsidR="00F029BE" w:rsidRDefault="00617995" w:rsidP="00F029BE">
      <w:pPr>
        <w:pStyle w:val="Style26"/>
        <w:widowControl/>
        <w:numPr>
          <w:ilvl w:val="0"/>
          <w:numId w:val="7"/>
        </w:numPr>
        <w:ind w:left="0"/>
        <w:rPr>
          <w:b/>
          <w:bCs/>
          <w:sz w:val="28"/>
          <w:szCs w:val="28"/>
        </w:rPr>
      </w:pPr>
      <w:r w:rsidRPr="00710436">
        <w:rPr>
          <w:b/>
          <w:bCs/>
          <w:sz w:val="28"/>
          <w:szCs w:val="28"/>
        </w:rPr>
        <w:t xml:space="preserve">ТИП, СПОСОБ И ФОРМА ПРОВЕДЕНЯ </w:t>
      </w:r>
      <w:r w:rsidR="00F029BE">
        <w:rPr>
          <w:b/>
          <w:sz w:val="28"/>
          <w:szCs w:val="28"/>
        </w:rPr>
        <w:t xml:space="preserve">ПРОИЗВОДСТВЕННОЙ ПРАКТИКИ </w:t>
      </w:r>
      <w:r w:rsidR="002A65CA">
        <w:rPr>
          <w:b/>
          <w:bCs/>
          <w:sz w:val="28"/>
          <w:szCs w:val="28"/>
        </w:rPr>
        <w:t>(научно-исследовательской</w:t>
      </w:r>
      <w:r w:rsidR="00F029BE">
        <w:rPr>
          <w:b/>
          <w:bCs/>
          <w:sz w:val="28"/>
          <w:szCs w:val="28"/>
        </w:rPr>
        <w:t>)</w:t>
      </w:r>
    </w:p>
    <w:p w:rsidR="0042076E" w:rsidRPr="00710436" w:rsidRDefault="0042076E" w:rsidP="0071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Научно-исследовательская практика осуществляется в Центре развития региональной журналистики и на кафедрах ВУЗов.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  <w:u w:val="single"/>
        </w:rPr>
        <w:t>Кафедра печатных СМИ</w:t>
      </w:r>
      <w:r w:rsidRPr="00710436">
        <w:rPr>
          <w:rFonts w:ascii="Times New Roman" w:hAnsi="Times New Roman" w:cs="Times New Roman"/>
          <w:sz w:val="28"/>
          <w:szCs w:val="28"/>
        </w:rPr>
        <w:t>: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определяет базы практики;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формирует группы магистров в составе 2-3 человека и оказывает им методическую помощь;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назначает руководителей групп практики и определяет их основные обязанности;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осуществляет контроль посещаемости и выполнения магистрами предусмотренных программой практических заданий, ведение дневников практики магистрами;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по итогам практики преподаватели кафедры оценивают качество работы магистров.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36">
        <w:rPr>
          <w:rFonts w:ascii="Times New Roman" w:hAnsi="Times New Roman" w:cs="Times New Roman"/>
          <w:sz w:val="28"/>
          <w:szCs w:val="28"/>
          <w:u w:val="single"/>
        </w:rPr>
        <w:t>Базы практики: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 создают необходимые условия для ознакомления магистров с организацией научно-исследовательского процесса;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оказывают методическую и организационную поддержку работы магистров на практике;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– назначают от базы практики ответственного за практику и привлечение магистров к исследовательской работе;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lastRenderedPageBreak/>
        <w:t>– по завершении практики представляют на кафедру характеристики и отзывы о работе магистров.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  <w:u w:val="single"/>
        </w:rPr>
        <w:t>Магистранты: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 xml:space="preserve">совмещают учебу в Университете с научно-исследовательской практикой в соответствии с учебными программами. 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 xml:space="preserve">Магистранты обязаны: 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ab/>
        <w:t>– вести дневник по практике;</w:t>
      </w:r>
    </w:p>
    <w:p w:rsidR="0042076E" w:rsidRPr="00710436" w:rsidRDefault="0042076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ab/>
        <w:t>– по итогам практики подготовить отчет о проделанной работе.</w:t>
      </w:r>
    </w:p>
    <w:p w:rsidR="0042076E" w:rsidRPr="00F029BE" w:rsidRDefault="0042076E" w:rsidP="00355E2A">
      <w:pPr>
        <w:pStyle w:val="Style26"/>
        <w:widowControl/>
        <w:numPr>
          <w:ilvl w:val="0"/>
          <w:numId w:val="7"/>
        </w:numPr>
        <w:ind w:left="0"/>
        <w:rPr>
          <w:b/>
          <w:sz w:val="28"/>
          <w:szCs w:val="28"/>
        </w:rPr>
      </w:pPr>
      <w:r w:rsidRPr="00F029BE">
        <w:rPr>
          <w:b/>
          <w:sz w:val="28"/>
          <w:szCs w:val="28"/>
        </w:rPr>
        <w:t>ПЕРЕЧЕНЬ ПЛАНИРУЕМЫХ РЕЗУЛЬТАТОВ ОБУЧЕНИЯ ПРИ ПРОХОЖДЕНИИ</w:t>
      </w:r>
      <w:r w:rsidR="00F029BE" w:rsidRPr="00F029BE">
        <w:rPr>
          <w:b/>
          <w:sz w:val="28"/>
          <w:szCs w:val="28"/>
        </w:rPr>
        <w:t xml:space="preserve"> ПРОИЗВОДСТВЕННОЙ ПРАКТИКИ </w:t>
      </w:r>
      <w:r w:rsidR="002A65CA">
        <w:rPr>
          <w:b/>
          <w:bCs/>
          <w:sz w:val="28"/>
          <w:szCs w:val="28"/>
        </w:rPr>
        <w:t>(научно-исследовательской</w:t>
      </w:r>
      <w:r w:rsidR="00F029BE" w:rsidRPr="00F029BE">
        <w:rPr>
          <w:b/>
          <w:bCs/>
          <w:sz w:val="28"/>
          <w:szCs w:val="28"/>
        </w:rPr>
        <w:t>)</w:t>
      </w:r>
      <w:r w:rsidRPr="00F029BE">
        <w:rPr>
          <w:b/>
          <w:sz w:val="28"/>
          <w:szCs w:val="28"/>
        </w:rPr>
        <w:t>, СООТНЕСЕННЫХ С ПЛАНИРУЕМЫМИ РЕЗУЛЬТАТАМИ ОСОВОЕНИЯ ОБРАЗОВАТЕЛЬНОЙ ПРОГРАММЫ</w:t>
      </w:r>
    </w:p>
    <w:p w:rsidR="0042076E" w:rsidRPr="00710436" w:rsidRDefault="0042076E" w:rsidP="00710436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42076E" w:rsidRPr="00710436" w:rsidRDefault="0042076E" w:rsidP="002A65CA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710436">
        <w:rPr>
          <w:bCs/>
          <w:sz w:val="28"/>
          <w:szCs w:val="28"/>
        </w:rPr>
        <w:t>В</w:t>
      </w:r>
      <w:r w:rsidRPr="00710436">
        <w:rPr>
          <w:b/>
          <w:bCs/>
          <w:sz w:val="28"/>
          <w:szCs w:val="28"/>
        </w:rPr>
        <w:t xml:space="preserve"> </w:t>
      </w:r>
      <w:r w:rsidRPr="00710436">
        <w:rPr>
          <w:bCs/>
          <w:sz w:val="28"/>
          <w:szCs w:val="28"/>
        </w:rPr>
        <w:t>результате прохож</w:t>
      </w:r>
      <w:r w:rsidR="00710436">
        <w:rPr>
          <w:bCs/>
          <w:sz w:val="28"/>
          <w:szCs w:val="28"/>
        </w:rPr>
        <w:t>дения научно-исследовательской практики</w:t>
      </w:r>
      <w:r w:rsidRPr="00710436">
        <w:rPr>
          <w:bCs/>
          <w:sz w:val="28"/>
          <w:szCs w:val="28"/>
        </w:rPr>
        <w:t xml:space="preserve"> у обучающегося формируются компетенции. По итогам практики он должен продемонстрировать следующие результаты:</w:t>
      </w:r>
    </w:p>
    <w:p w:rsidR="0042076E" w:rsidRPr="00710436" w:rsidRDefault="0042076E" w:rsidP="00710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76E" w:rsidRPr="00710436" w:rsidRDefault="0042076E" w:rsidP="00710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3177"/>
        <w:gridCol w:w="3693"/>
      </w:tblGrid>
      <w:tr w:rsidR="0042076E" w:rsidRPr="00710436" w:rsidTr="00611B2F">
        <w:tc>
          <w:tcPr>
            <w:tcW w:w="2486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ind w:firstLine="69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3177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Формулировка компетенции из ФГОС </w:t>
            </w:r>
          </w:p>
        </w:tc>
        <w:tc>
          <w:tcPr>
            <w:tcW w:w="3693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42076E" w:rsidRPr="00710436" w:rsidTr="00611B2F">
        <w:tc>
          <w:tcPr>
            <w:tcW w:w="2486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ОК-3</w:t>
            </w:r>
          </w:p>
        </w:tc>
        <w:tc>
          <w:tcPr>
            <w:tcW w:w="3177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готовностью к саморазвитию, самореализации, использованию творческого потенциала </w:t>
            </w:r>
          </w:p>
        </w:tc>
        <w:tc>
          <w:tcPr>
            <w:tcW w:w="3693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специфику современной практики СМИ;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анализировать современную практику СМИ;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методикой анализа современной практики СМИ.</w:t>
            </w:r>
          </w:p>
        </w:tc>
      </w:tr>
      <w:tr w:rsidR="0042076E" w:rsidRPr="00710436" w:rsidTr="00611B2F">
        <w:tc>
          <w:tcPr>
            <w:tcW w:w="2486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ОПК-2</w:t>
            </w:r>
          </w:p>
        </w:tc>
        <w:tc>
          <w:tcPr>
            <w:tcW w:w="3177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готовностью руководить коллективом в сфере своей профессиональной деятельности, толерантно воспринимая социальные, этнические, конфессиональные и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культурные различия</w:t>
            </w:r>
          </w:p>
        </w:tc>
        <w:tc>
          <w:tcPr>
            <w:tcW w:w="3693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Знать: 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новые методы и технологии практической работы в СМИ;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на высоком профессиональном уровне различные виды редакционной работы и должностные обязанности в соответствии с профилем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магистерской программы «Политическаяжурналистка».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- методикой анализа современной практики СМИ; </w:t>
            </w: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традиционными и новыми методами и технологиями практической работы в СМИ.</w:t>
            </w:r>
          </w:p>
        </w:tc>
      </w:tr>
      <w:tr w:rsidR="0042076E" w:rsidRPr="00710436" w:rsidTr="00611B2F">
        <w:tc>
          <w:tcPr>
            <w:tcW w:w="2486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ОПК-3</w:t>
            </w: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готовностью осуществлять профессиональную деятельность, основываясь на знании современных концепций массовой коммуникации и положений теории журналистики, понимании спектра функций СМИ как важнейшего социального института и средства социальной коммуникации, роли аудитории в процессе потребления и производства массовой информации</w:t>
            </w:r>
          </w:p>
        </w:tc>
        <w:tc>
          <w:tcPr>
            <w:tcW w:w="3693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современных концепций массовой коммуникации и положений теории журналистики.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анализировать функции СМИ как важнейшего социального института и средства социальной коммуникации</w:t>
            </w: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методикой анализа социальной коммуникации, роли аудитории в процессе потребления и производства массовой информации</w:t>
            </w:r>
          </w:p>
        </w:tc>
      </w:tr>
      <w:tr w:rsidR="0042076E" w:rsidRPr="00710436" w:rsidTr="00611B2F">
        <w:tc>
          <w:tcPr>
            <w:tcW w:w="2486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ПК-1</w:t>
            </w:r>
          </w:p>
        </w:tc>
        <w:tc>
          <w:tcPr>
            <w:tcW w:w="3177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готовностью создавать журналистские авторские материалы, основываясь на углубленном понимании их специфики, функций, содержания, оптимальных моделей, знании технологии их создания и существующих профессиональных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стандартов</w:t>
            </w:r>
          </w:p>
        </w:tc>
        <w:tc>
          <w:tcPr>
            <w:tcW w:w="3693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Знать: 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специфику создания журналистского авторского материала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создавать журналистские авторские материалы, основываясь на углубленном понимании их специфики, функций, содержания, оптимальных моделей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технологией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создания журналистского авторского материала</w:t>
            </w:r>
          </w:p>
        </w:tc>
      </w:tr>
      <w:tr w:rsidR="0042076E" w:rsidRPr="00710436" w:rsidTr="00611B2F">
        <w:tc>
          <w:tcPr>
            <w:tcW w:w="2486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ПК-2</w:t>
            </w:r>
          </w:p>
        </w:tc>
        <w:tc>
          <w:tcPr>
            <w:tcW w:w="3177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готовностью выполнять на высоком профессиональном уровне различные виды работы, связанные с подготовкой медиатекстов (анализ, оценка текста, редактирование)</w:t>
            </w:r>
          </w:p>
        </w:tc>
        <w:tc>
          <w:tcPr>
            <w:tcW w:w="3693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различные виды работы, связанные с подготовкой медиатекстов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выполнять на высоком профессиональном уровне анализ и оценку текста, редактирование.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Владеть: 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навыками работы, связанных с подготовкой медиатекстов.</w:t>
            </w:r>
          </w:p>
        </w:tc>
      </w:tr>
      <w:tr w:rsidR="0042076E" w:rsidRPr="00710436" w:rsidTr="00611B2F">
        <w:tc>
          <w:tcPr>
            <w:tcW w:w="2486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ПК-3</w:t>
            </w:r>
          </w:p>
        </w:tc>
        <w:tc>
          <w:tcPr>
            <w:tcW w:w="3177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 осуществлять разработку концепции медиапроекта на базе знания современных принципов и методов медиапроектирования  </w:t>
            </w:r>
            <w:r w:rsidRPr="007104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принципы и методы медиапроектирования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концепции медиапроекта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разработки концепции медиапроекта на базе знания современных принципов и методов медиапроектирования  </w:t>
            </w:r>
            <w:r w:rsidRPr="007104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2076E" w:rsidRPr="00710436" w:rsidRDefault="0042076E" w:rsidP="00710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</w:tr>
    </w:tbl>
    <w:p w:rsidR="0042076E" w:rsidRPr="00710436" w:rsidRDefault="0042076E" w:rsidP="00710436">
      <w:pPr>
        <w:pStyle w:val="Default"/>
        <w:spacing w:line="276" w:lineRule="auto"/>
        <w:jc w:val="both"/>
        <w:rPr>
          <w:sz w:val="28"/>
          <w:szCs w:val="28"/>
        </w:rPr>
      </w:pPr>
    </w:p>
    <w:p w:rsidR="00C7531E" w:rsidRPr="00710436" w:rsidRDefault="00C7531E" w:rsidP="0071043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31E" w:rsidRPr="00F029BE" w:rsidRDefault="00C7531E" w:rsidP="00DF6097">
      <w:pPr>
        <w:pStyle w:val="Style26"/>
        <w:widowControl/>
        <w:numPr>
          <w:ilvl w:val="0"/>
          <w:numId w:val="7"/>
        </w:numPr>
        <w:spacing w:line="276" w:lineRule="auto"/>
        <w:ind w:left="0"/>
        <w:rPr>
          <w:b/>
          <w:bCs/>
          <w:sz w:val="28"/>
          <w:szCs w:val="28"/>
        </w:rPr>
      </w:pPr>
      <w:r w:rsidRPr="00F029BE">
        <w:rPr>
          <w:b/>
          <w:bCs/>
          <w:sz w:val="28"/>
          <w:szCs w:val="28"/>
        </w:rPr>
        <w:t>М</w:t>
      </w:r>
      <w:r w:rsidR="00F57888" w:rsidRPr="00F029BE">
        <w:rPr>
          <w:b/>
          <w:bCs/>
          <w:sz w:val="28"/>
          <w:szCs w:val="28"/>
        </w:rPr>
        <w:t>ЕСТО</w:t>
      </w:r>
      <w:r w:rsidR="00710436" w:rsidRPr="00F029BE">
        <w:rPr>
          <w:b/>
          <w:bCs/>
          <w:sz w:val="28"/>
          <w:szCs w:val="28"/>
        </w:rPr>
        <w:t xml:space="preserve"> </w:t>
      </w:r>
      <w:r w:rsidR="00F029BE" w:rsidRPr="00F029BE">
        <w:rPr>
          <w:b/>
          <w:sz w:val="28"/>
          <w:szCs w:val="28"/>
        </w:rPr>
        <w:t xml:space="preserve">ПРОИЗВОДСТВЕННОЙ ПРАКТИКИ </w:t>
      </w:r>
      <w:r w:rsidR="002A65CA">
        <w:rPr>
          <w:b/>
          <w:bCs/>
          <w:sz w:val="28"/>
          <w:szCs w:val="28"/>
        </w:rPr>
        <w:t>(научно-исследовательской</w:t>
      </w:r>
      <w:r w:rsidR="00F029BE" w:rsidRPr="00F029BE">
        <w:rPr>
          <w:b/>
          <w:bCs/>
          <w:sz w:val="28"/>
          <w:szCs w:val="28"/>
        </w:rPr>
        <w:t>) В</w:t>
      </w:r>
      <w:r w:rsidR="00456200" w:rsidRPr="00F029BE">
        <w:rPr>
          <w:b/>
          <w:bCs/>
          <w:sz w:val="28"/>
          <w:szCs w:val="28"/>
        </w:rPr>
        <w:t xml:space="preserve"> СТРУКТУРЕ ОБРАЗОВАТЕЛЬНОЙ ПРОГРАММЫ</w:t>
      </w:r>
    </w:p>
    <w:p w:rsidR="00456200" w:rsidRPr="00710436" w:rsidRDefault="00456200" w:rsidP="00710436">
      <w:pPr>
        <w:pStyle w:val="Default"/>
        <w:spacing w:line="276" w:lineRule="auto"/>
        <w:jc w:val="both"/>
        <w:rPr>
          <w:sz w:val="28"/>
          <w:szCs w:val="28"/>
        </w:rPr>
      </w:pPr>
    </w:p>
    <w:p w:rsidR="0042076E" w:rsidRPr="00710436" w:rsidRDefault="00F029BE" w:rsidP="002A65CA">
      <w:pPr>
        <w:pStyle w:val="Style26"/>
        <w:widowControl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ПРАКТИКА </w:t>
      </w:r>
      <w:r w:rsidRPr="0003228C">
        <w:rPr>
          <w:b/>
          <w:bCs/>
          <w:sz w:val="28"/>
          <w:szCs w:val="28"/>
        </w:rPr>
        <w:t>(научно-исследовательская</w:t>
      </w:r>
      <w:r>
        <w:rPr>
          <w:b/>
          <w:bCs/>
          <w:sz w:val="28"/>
          <w:szCs w:val="28"/>
        </w:rPr>
        <w:t>)</w:t>
      </w:r>
      <w:r w:rsidR="0042076E" w:rsidRPr="00710436">
        <w:rPr>
          <w:sz w:val="28"/>
          <w:szCs w:val="28"/>
        </w:rPr>
        <w:t xml:space="preserve"> базируется на освоении дисциплин «Методология и методика исследований», «Качественные методы исследования СМИ», «Политическая журналистика», «Современные теории массовой коммуникации», «Журналистика как социокультурный феномен», «Проблемы современности и повестки дня СМИ» и др. </w:t>
      </w:r>
    </w:p>
    <w:p w:rsidR="0042076E" w:rsidRPr="00710436" w:rsidRDefault="0042076E" w:rsidP="007104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 xml:space="preserve">Научно-исследовательская практика является логическим продолжением профессионального обучения. Она является площадкой для закрепления знаний и умений, полученных на занятиях по данным </w:t>
      </w:r>
      <w:r w:rsidRPr="0071043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профессиональным и профильным дисциплинам, и для реализации их в практической журналистской деятельности. </w:t>
      </w:r>
    </w:p>
    <w:p w:rsidR="00456200" w:rsidRPr="00710436" w:rsidRDefault="00456200" w:rsidP="00710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200" w:rsidRPr="00F029BE" w:rsidRDefault="00456200" w:rsidP="00F029BE">
      <w:pPr>
        <w:pStyle w:val="Style26"/>
        <w:widowControl/>
        <w:numPr>
          <w:ilvl w:val="0"/>
          <w:numId w:val="7"/>
        </w:numPr>
        <w:ind w:left="0"/>
        <w:rPr>
          <w:b/>
          <w:bCs/>
          <w:sz w:val="28"/>
          <w:szCs w:val="28"/>
        </w:rPr>
      </w:pPr>
      <w:r w:rsidRPr="00710436">
        <w:rPr>
          <w:b/>
          <w:sz w:val="28"/>
          <w:szCs w:val="28"/>
        </w:rPr>
        <w:t xml:space="preserve">ОБЪЕМ </w:t>
      </w:r>
      <w:r w:rsidR="00F029BE">
        <w:rPr>
          <w:b/>
          <w:sz w:val="28"/>
          <w:szCs w:val="28"/>
        </w:rPr>
        <w:t xml:space="preserve">ПРОИЗВОДСТВЕННОЙ ПРАКТИКИ </w:t>
      </w:r>
      <w:r w:rsidR="002A65CA">
        <w:rPr>
          <w:b/>
          <w:bCs/>
          <w:sz w:val="28"/>
          <w:szCs w:val="28"/>
        </w:rPr>
        <w:t>(научно-исследовательской</w:t>
      </w:r>
      <w:r w:rsidR="00F029BE">
        <w:rPr>
          <w:b/>
          <w:bCs/>
          <w:sz w:val="28"/>
          <w:szCs w:val="28"/>
        </w:rPr>
        <w:t>)</w:t>
      </w:r>
    </w:p>
    <w:p w:rsidR="0042076E" w:rsidRPr="00710436" w:rsidRDefault="0042076E" w:rsidP="00710436">
      <w:pPr>
        <w:pStyle w:val="a3"/>
        <w:ind w:left="0"/>
        <w:jc w:val="both"/>
        <w:rPr>
          <w:b/>
          <w:sz w:val="28"/>
          <w:szCs w:val="28"/>
          <w:highlight w:val="yellow"/>
        </w:rPr>
      </w:pPr>
    </w:p>
    <w:p w:rsidR="0042076E" w:rsidRPr="00710436" w:rsidRDefault="0042076E" w:rsidP="007104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Общий объем научно-исследовательской  практики – 4 недель, в третьем семестре. Объем производственной практики в зачетных един</w:t>
      </w:r>
      <w:r w:rsidR="002A65CA">
        <w:rPr>
          <w:rFonts w:ascii="Times New Roman" w:hAnsi="Times New Roman" w:cs="Times New Roman"/>
          <w:sz w:val="28"/>
          <w:szCs w:val="28"/>
        </w:rPr>
        <w:t>ицах составляет 3 единицы, 216 акад. час.</w:t>
      </w:r>
    </w:p>
    <w:p w:rsidR="0042076E" w:rsidRPr="00710436" w:rsidRDefault="0042076E" w:rsidP="007104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76E" w:rsidRPr="00710436" w:rsidRDefault="0042076E" w:rsidP="00710436">
      <w:pPr>
        <w:pStyle w:val="a3"/>
        <w:ind w:left="0"/>
        <w:jc w:val="both"/>
        <w:rPr>
          <w:b/>
          <w:sz w:val="28"/>
          <w:szCs w:val="28"/>
          <w:highlight w:val="yellow"/>
        </w:rPr>
      </w:pPr>
    </w:p>
    <w:p w:rsidR="00014AE2" w:rsidRPr="00F029BE" w:rsidRDefault="00710436" w:rsidP="00F029BE">
      <w:pPr>
        <w:pStyle w:val="Style26"/>
        <w:widowControl/>
        <w:numPr>
          <w:ilvl w:val="0"/>
          <w:numId w:val="7"/>
        </w:numPr>
        <w:ind w:left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СТРУКТУРА И СОДЕРЖАНИЕ</w:t>
      </w:r>
      <w:r w:rsidR="00F029BE" w:rsidRPr="00F029BE">
        <w:rPr>
          <w:b/>
          <w:sz w:val="28"/>
          <w:szCs w:val="28"/>
        </w:rPr>
        <w:t xml:space="preserve"> </w:t>
      </w:r>
      <w:r w:rsidR="00F029BE">
        <w:rPr>
          <w:b/>
          <w:sz w:val="28"/>
          <w:szCs w:val="28"/>
        </w:rPr>
        <w:t xml:space="preserve">ПРОИЗВОДСТВЕННОЙ ПРАКТИКИ </w:t>
      </w:r>
      <w:r w:rsidR="00F029BE" w:rsidRPr="0003228C">
        <w:rPr>
          <w:b/>
          <w:bCs/>
          <w:sz w:val="28"/>
          <w:szCs w:val="28"/>
        </w:rPr>
        <w:t>(научно-исследовательская</w:t>
      </w:r>
      <w:r w:rsidR="00F029BE">
        <w:rPr>
          <w:b/>
          <w:bCs/>
          <w:sz w:val="28"/>
          <w:szCs w:val="28"/>
        </w:rPr>
        <w:t>)</w:t>
      </w:r>
    </w:p>
    <w:p w:rsidR="00710436" w:rsidRPr="00710436" w:rsidRDefault="00710436" w:rsidP="00710436">
      <w:pPr>
        <w:pStyle w:val="a3"/>
        <w:ind w:left="0"/>
        <w:jc w:val="both"/>
        <w:rPr>
          <w:b/>
          <w:sz w:val="28"/>
          <w:szCs w:val="28"/>
          <w:highlight w:val="yellow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639"/>
        <w:gridCol w:w="31"/>
        <w:gridCol w:w="1611"/>
        <w:gridCol w:w="1039"/>
        <w:gridCol w:w="23"/>
        <w:gridCol w:w="1417"/>
      </w:tblGrid>
      <w:tr w:rsidR="00710436" w:rsidRPr="00710436" w:rsidTr="00611B2F">
        <w:tc>
          <w:tcPr>
            <w:tcW w:w="648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Разделы (этапы) практики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Виды учебной работы, на практике включая самостоятельную работу студентов и трудоемкость</w:t>
            </w: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710436" w:rsidRPr="00710436" w:rsidTr="00611B2F">
        <w:trPr>
          <w:trHeight w:val="376"/>
        </w:trPr>
        <w:tc>
          <w:tcPr>
            <w:tcW w:w="648" w:type="dxa"/>
            <w:vMerge w:val="restart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этап. </w:t>
            </w:r>
          </w:p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инструктаж, в том числе инструктаж по технике </w:t>
            </w: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1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(контактная)</w:t>
            </w:r>
          </w:p>
        </w:tc>
        <w:tc>
          <w:tcPr>
            <w:tcW w:w="1039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436" w:rsidRPr="00710436" w:rsidTr="00611B2F">
        <w:trPr>
          <w:trHeight w:val="2198"/>
        </w:trPr>
        <w:tc>
          <w:tcPr>
            <w:tcW w:w="648" w:type="dxa"/>
            <w:vMerge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</w:tcPr>
          <w:p w:rsidR="00710436" w:rsidRPr="00710436" w:rsidRDefault="00F029BE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710436" w:rsidRPr="00710436" w:rsidRDefault="00F029BE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39" w:type="dxa"/>
            <w:shd w:val="clear" w:color="auto" w:fill="auto"/>
          </w:tcPr>
          <w:p w:rsidR="00710436" w:rsidRPr="00710436" w:rsidRDefault="00F029BE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436" w:rsidRPr="00710436" w:rsidTr="00611B2F">
        <w:tc>
          <w:tcPr>
            <w:tcW w:w="648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этап. 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производственных заданий; формирование контента 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СМИ; анализ практики работы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ведущих отечественных и зарубежных СМИ и журналистов; сбор и анализ информации, разработка концепции,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медиапроекта и анализ хода его реализации; сбор необходимых материалов для написания выпускной </w:t>
            </w: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квалификационной работы.</w:t>
            </w:r>
          </w:p>
        </w:tc>
        <w:tc>
          <w:tcPr>
            <w:tcW w:w="1639" w:type="dxa"/>
            <w:shd w:val="clear" w:color="auto" w:fill="auto"/>
          </w:tcPr>
          <w:p w:rsidR="00710436" w:rsidRPr="00710436" w:rsidRDefault="00F029BE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710436" w:rsidRPr="00710436" w:rsidRDefault="00F029BE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10436" w:rsidRPr="00710436" w:rsidRDefault="00F029BE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СМИ, 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реализация медиапроекта</w:t>
            </w: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436" w:rsidRPr="00710436" w:rsidTr="00611B2F">
        <w:tc>
          <w:tcPr>
            <w:tcW w:w="648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этап. </w:t>
            </w: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Подготовка отчета</w:t>
            </w:r>
          </w:p>
        </w:tc>
        <w:tc>
          <w:tcPr>
            <w:tcW w:w="1639" w:type="dxa"/>
            <w:shd w:val="clear" w:color="auto" w:fill="auto"/>
          </w:tcPr>
          <w:p w:rsidR="00710436" w:rsidRPr="00710436" w:rsidRDefault="00F029BE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710436" w:rsidRPr="00710436" w:rsidRDefault="00F029BE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10436" w:rsidRPr="00710436" w:rsidRDefault="00F029BE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Публичная защита отчета по практике (оценка)</w:t>
            </w:r>
          </w:p>
        </w:tc>
      </w:tr>
      <w:tr w:rsidR="00710436" w:rsidRPr="00710436" w:rsidTr="00611B2F">
        <w:tc>
          <w:tcPr>
            <w:tcW w:w="648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39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710436" w:rsidRPr="00710436" w:rsidRDefault="00F029BE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10436" w:rsidRPr="00710436" w:rsidRDefault="00F029BE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710436" w:rsidRPr="00710436" w:rsidRDefault="00710436" w:rsidP="007104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CE7" w:rsidRPr="00710436" w:rsidRDefault="00DC5CE7" w:rsidP="0071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CE7" w:rsidRPr="00F029BE" w:rsidRDefault="00DC5CE7" w:rsidP="00F029BE">
      <w:pPr>
        <w:pStyle w:val="Style26"/>
        <w:widowControl/>
        <w:numPr>
          <w:ilvl w:val="0"/>
          <w:numId w:val="7"/>
        </w:numPr>
        <w:ind w:left="0"/>
        <w:rPr>
          <w:b/>
          <w:bCs/>
          <w:sz w:val="28"/>
          <w:szCs w:val="28"/>
        </w:rPr>
      </w:pPr>
      <w:r w:rsidRPr="00710436">
        <w:rPr>
          <w:b/>
          <w:color w:val="000000"/>
          <w:sz w:val="28"/>
          <w:szCs w:val="28"/>
        </w:rPr>
        <w:t>ФОРМЫ ОТЧЕТНОСТИ</w:t>
      </w:r>
      <w:r w:rsidR="00F029BE">
        <w:rPr>
          <w:b/>
          <w:color w:val="000000"/>
          <w:sz w:val="28"/>
          <w:szCs w:val="28"/>
        </w:rPr>
        <w:t xml:space="preserve"> </w:t>
      </w:r>
      <w:r w:rsidR="00F029BE" w:rsidRPr="00710436">
        <w:rPr>
          <w:b/>
          <w:color w:val="000000"/>
          <w:sz w:val="28"/>
          <w:szCs w:val="28"/>
        </w:rPr>
        <w:t>ПО</w:t>
      </w:r>
      <w:r w:rsidR="00F029BE" w:rsidRPr="00F029BE">
        <w:rPr>
          <w:b/>
          <w:sz w:val="28"/>
          <w:szCs w:val="28"/>
        </w:rPr>
        <w:t xml:space="preserve"> </w:t>
      </w:r>
      <w:r w:rsidR="00F029BE">
        <w:rPr>
          <w:b/>
          <w:sz w:val="28"/>
          <w:szCs w:val="28"/>
        </w:rPr>
        <w:t xml:space="preserve">ПРОИЗВОДСТВЕННОЙ ПРАКТИКЕ </w:t>
      </w:r>
      <w:r w:rsidR="002A65CA">
        <w:rPr>
          <w:b/>
          <w:bCs/>
          <w:sz w:val="28"/>
          <w:szCs w:val="28"/>
        </w:rPr>
        <w:t>(научно-исследовательской</w:t>
      </w:r>
      <w:r w:rsidR="00F029BE">
        <w:rPr>
          <w:b/>
          <w:bCs/>
          <w:sz w:val="28"/>
          <w:szCs w:val="28"/>
        </w:rPr>
        <w:t>)</w:t>
      </w:r>
    </w:p>
    <w:p w:rsidR="00710436" w:rsidRPr="00710436" w:rsidRDefault="00710436" w:rsidP="00710436">
      <w:pPr>
        <w:pStyle w:val="a3"/>
        <w:ind w:left="0"/>
        <w:jc w:val="both"/>
        <w:rPr>
          <w:b/>
          <w:color w:val="000000"/>
          <w:sz w:val="28"/>
          <w:szCs w:val="28"/>
        </w:rPr>
      </w:pPr>
    </w:p>
    <w:p w:rsidR="00710436" w:rsidRPr="00710436" w:rsidRDefault="00710436" w:rsidP="00710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color w:val="000000"/>
          <w:sz w:val="28"/>
          <w:szCs w:val="28"/>
        </w:rPr>
        <w:t xml:space="preserve">В ходе научно-исследовательской практики обучающиеся используют весь комплекс научно-производственных методов и технологий для выполнения различных видов работ. </w:t>
      </w:r>
    </w:p>
    <w:p w:rsidR="00710436" w:rsidRPr="00710436" w:rsidRDefault="002A65CA" w:rsidP="00710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осуществления публикаций</w:t>
      </w:r>
      <w:r w:rsidR="00710436" w:rsidRPr="00710436">
        <w:rPr>
          <w:rFonts w:ascii="Times New Roman" w:hAnsi="Times New Roman" w:cs="Times New Roman"/>
          <w:color w:val="000000"/>
          <w:sz w:val="28"/>
          <w:szCs w:val="28"/>
        </w:rPr>
        <w:t xml:space="preserve"> в СМИ обучающиеся используют традиционные и специальные методы сбора, обработки и анализа информации, методы и изложения сведений, технологии подготовки различных типов журналистских произведений. </w:t>
      </w:r>
    </w:p>
    <w:p w:rsidR="00710436" w:rsidRPr="00710436" w:rsidRDefault="00710436" w:rsidP="00710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color w:val="000000"/>
          <w:sz w:val="28"/>
          <w:szCs w:val="28"/>
        </w:rPr>
        <w:t>Формой промежуточной аттестации по итогам всех этапов научно-исследовательской практики является составление и защита отчета о прохождении практики. Отчет должен быть сдан на кафедру печатных СМИ в установленные сроки – в течение 10 дней после окончания каждого этапа производственной практики – и в необходимом</w:t>
      </w:r>
      <w:r w:rsidR="002A65CA">
        <w:rPr>
          <w:rFonts w:ascii="Times New Roman" w:hAnsi="Times New Roman" w:cs="Times New Roman"/>
          <w:color w:val="000000"/>
          <w:sz w:val="28"/>
          <w:szCs w:val="28"/>
        </w:rPr>
        <w:t xml:space="preserve"> объе</w:t>
      </w:r>
      <w:r w:rsidRPr="00710436">
        <w:rPr>
          <w:rFonts w:ascii="Times New Roman" w:hAnsi="Times New Roman" w:cs="Times New Roman"/>
          <w:color w:val="000000"/>
          <w:sz w:val="28"/>
          <w:szCs w:val="28"/>
        </w:rPr>
        <w:t xml:space="preserve">ме. </w:t>
      </w:r>
    </w:p>
    <w:p w:rsidR="00710436" w:rsidRPr="00710436" w:rsidRDefault="00710436" w:rsidP="00710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Материалы практики вместе с отчетом и характеристикой из редакции сдаются руководителю практики. Он знакомится с содержанием всех представленных материалов и дает отзыв о работе обучающегося, ориентируясь на его отчет и отзыв руководителя от производственной организации. Защита отчета осуществляется по графику, в часы, назначенные кафедрой, и происходит перед специальной комиссией кафедры. В качестве промежуточной аттестации за прохождение практики предусмотрена экзаменационная оценка. Оценка за практику выставляется на основании прошедшей защиты, с учетом предложений редакционных руководителей.</w:t>
      </w:r>
    </w:p>
    <w:p w:rsidR="00710436" w:rsidRPr="00710436" w:rsidRDefault="00710436" w:rsidP="00710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color w:val="000000"/>
          <w:sz w:val="28"/>
          <w:szCs w:val="28"/>
        </w:rPr>
        <w:t>В качестве основной формы и вида отчетности по практике устанавливается письменный отчет обучающегося и отзыв руководителя. По завершении практики обучающийся готовит и защищает отчет по практике. Отчет магистранта проверяет и подписывает руководитель. Он пишет письменный отчет о работе магистранта на практике.</w:t>
      </w:r>
    </w:p>
    <w:p w:rsidR="00710436" w:rsidRPr="00710436" w:rsidRDefault="00710436" w:rsidP="00710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Аттестация по итогам практики проводится в форме дифференцированного зачета. </w:t>
      </w:r>
    </w:p>
    <w:p w:rsidR="00DC5CE7" w:rsidRPr="00710436" w:rsidRDefault="00DC5CE7" w:rsidP="007104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65CA" w:rsidRPr="00F029BE" w:rsidRDefault="007D4A7E" w:rsidP="002A65CA">
      <w:pPr>
        <w:pStyle w:val="Style26"/>
        <w:widowControl/>
        <w:numPr>
          <w:ilvl w:val="0"/>
          <w:numId w:val="7"/>
        </w:numPr>
        <w:rPr>
          <w:b/>
          <w:bCs/>
          <w:sz w:val="28"/>
          <w:szCs w:val="28"/>
        </w:rPr>
      </w:pPr>
      <w:r w:rsidRPr="00710436">
        <w:rPr>
          <w:b/>
          <w:bCs/>
          <w:sz w:val="28"/>
          <w:szCs w:val="28"/>
        </w:rPr>
        <w:t xml:space="preserve"> </w:t>
      </w:r>
      <w:r w:rsidR="00DC5CE7" w:rsidRPr="00710436">
        <w:rPr>
          <w:b/>
          <w:bCs/>
          <w:sz w:val="28"/>
          <w:szCs w:val="28"/>
        </w:rPr>
        <w:t>ФОНДЫ ОЦЕНОЧНЫХ СРЕДСТВ ДЛЯ ПРОВЕДЕНИЯ</w:t>
      </w:r>
      <w:r w:rsidR="00D30629" w:rsidRPr="00710436">
        <w:rPr>
          <w:b/>
          <w:bCs/>
          <w:sz w:val="28"/>
          <w:szCs w:val="28"/>
        </w:rPr>
        <w:t xml:space="preserve"> ПРОМЕЖУТОЧНОЙ АТТЕСТАЦИИ ОБУЧАЮ</w:t>
      </w:r>
      <w:r w:rsidR="002A65CA">
        <w:rPr>
          <w:b/>
          <w:bCs/>
          <w:sz w:val="28"/>
          <w:szCs w:val="28"/>
        </w:rPr>
        <w:t xml:space="preserve">ЩИХСЯ ПО </w:t>
      </w:r>
      <w:r w:rsidR="002A65CA">
        <w:rPr>
          <w:b/>
          <w:sz w:val="28"/>
          <w:szCs w:val="28"/>
        </w:rPr>
        <w:t xml:space="preserve">ПРОИЗВОДСТВЕННОЙ ПРАКТИКЕ </w:t>
      </w:r>
      <w:r w:rsidR="002A65CA">
        <w:rPr>
          <w:b/>
          <w:bCs/>
          <w:sz w:val="28"/>
          <w:szCs w:val="28"/>
        </w:rPr>
        <w:t>(научно-исследовательской)</w:t>
      </w:r>
    </w:p>
    <w:p w:rsidR="007D4A7E" w:rsidRPr="00710436" w:rsidRDefault="007D4A7E" w:rsidP="00710436">
      <w:pPr>
        <w:pStyle w:val="Default"/>
        <w:spacing w:line="276" w:lineRule="auto"/>
        <w:jc w:val="both"/>
        <w:rPr>
          <w:sz w:val="28"/>
          <w:szCs w:val="28"/>
        </w:rPr>
      </w:pPr>
    </w:p>
    <w:p w:rsidR="00067DF7" w:rsidRPr="00710436" w:rsidRDefault="007D4A7E" w:rsidP="007104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 xml:space="preserve">9.1. Перечень компетенций с указанием этапов их формирования в процессе </w:t>
      </w:r>
      <w:r w:rsidR="00067DF7" w:rsidRPr="00710436">
        <w:rPr>
          <w:rFonts w:ascii="Times New Roman" w:hAnsi="Times New Roman" w:cs="Times New Roman"/>
          <w:b/>
          <w:color w:val="000000"/>
          <w:sz w:val="28"/>
          <w:szCs w:val="28"/>
        </w:rPr>
        <w:t>Перечень компетенций с указанием этапов их формирования в процессе освоения образовательной программы.</w:t>
      </w:r>
    </w:p>
    <w:p w:rsidR="00067DF7" w:rsidRPr="00710436" w:rsidRDefault="00067DF7" w:rsidP="007104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color w:val="000000"/>
          <w:sz w:val="28"/>
          <w:szCs w:val="28"/>
        </w:rPr>
        <w:t>Перечень компетенций с указанием этапов их формирования приведен в описании образовательной программы</w:t>
      </w:r>
      <w:r w:rsidRPr="00710436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010"/>
        <w:gridCol w:w="2906"/>
      </w:tblGrid>
      <w:tr w:rsidR="00710436" w:rsidRPr="00710436" w:rsidTr="00611B2F">
        <w:tc>
          <w:tcPr>
            <w:tcW w:w="2547" w:type="dxa"/>
            <w:shd w:val="clear" w:color="auto" w:fill="auto"/>
          </w:tcPr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4010" w:type="dxa"/>
            <w:shd w:val="clear" w:color="auto" w:fill="auto"/>
          </w:tcPr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Знания, умения, навыки </w:t>
            </w:r>
          </w:p>
        </w:tc>
        <w:tc>
          <w:tcPr>
            <w:tcW w:w="2906" w:type="dxa"/>
            <w:shd w:val="clear" w:color="auto" w:fill="auto"/>
          </w:tcPr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освоения</w:t>
            </w:r>
          </w:p>
        </w:tc>
      </w:tr>
      <w:tr w:rsidR="00710436" w:rsidRPr="00710436" w:rsidTr="00611B2F">
        <w:tc>
          <w:tcPr>
            <w:tcW w:w="2547" w:type="dxa"/>
            <w:shd w:val="clear" w:color="auto" w:fill="auto"/>
          </w:tcPr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ОК-3</w:t>
            </w:r>
          </w:p>
        </w:tc>
        <w:tc>
          <w:tcPr>
            <w:tcW w:w="4010" w:type="dxa"/>
            <w:shd w:val="clear" w:color="auto" w:fill="auto"/>
          </w:tcPr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специфику современной практики СМИ;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анализировать современную практику СМИ;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710436" w:rsidRPr="00710436" w:rsidRDefault="00710436" w:rsidP="007104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методикой анализа современной практики СМИ.</w:t>
            </w:r>
          </w:p>
        </w:tc>
        <w:tc>
          <w:tcPr>
            <w:tcW w:w="2906" w:type="dxa"/>
            <w:shd w:val="clear" w:color="auto" w:fill="auto"/>
          </w:tcPr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710436" w:rsidRPr="00710436" w:rsidTr="00611B2F">
        <w:tc>
          <w:tcPr>
            <w:tcW w:w="2547" w:type="dxa"/>
            <w:shd w:val="clear" w:color="auto" w:fill="auto"/>
          </w:tcPr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ОПК-2,</w:t>
            </w:r>
          </w:p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ОПК-3</w:t>
            </w:r>
          </w:p>
        </w:tc>
        <w:tc>
          <w:tcPr>
            <w:tcW w:w="4010" w:type="dxa"/>
            <w:shd w:val="clear" w:color="auto" w:fill="auto"/>
          </w:tcPr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новые методы и технологии практической работы в СМИ;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современных концепций массовой коммуникации и положений теории журналистики.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выполнять на высоком профессиональном уровне различные виды редакционной работы и должностные обязанности в соответствии с профилем магистерской программы «Политическая журналистка»;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анализировать функции СМИ как важнейшего социального института и средства социальной коммуникации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710436" w:rsidRPr="00710436" w:rsidRDefault="00710436" w:rsidP="007104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- методикой анализа современной практики СМИ; </w:t>
            </w:r>
          </w:p>
          <w:p w:rsidR="00710436" w:rsidRPr="00710436" w:rsidRDefault="00710436" w:rsidP="007104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традиционными и новыми методами и технологиями практической работы в СМИ;</w:t>
            </w:r>
          </w:p>
          <w:p w:rsidR="00710436" w:rsidRPr="00710436" w:rsidRDefault="00710436" w:rsidP="007104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- методикой анализа социальной коммуникации, роли аудитории в процессе потребления и производства массовой информации</w:t>
            </w:r>
          </w:p>
        </w:tc>
        <w:tc>
          <w:tcPr>
            <w:tcW w:w="2906" w:type="dxa"/>
            <w:shd w:val="clear" w:color="auto" w:fill="auto"/>
          </w:tcPr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выполнения индивидуального задания</w:t>
            </w:r>
          </w:p>
        </w:tc>
      </w:tr>
      <w:tr w:rsidR="00710436" w:rsidRPr="00710436" w:rsidTr="00611B2F">
        <w:tc>
          <w:tcPr>
            <w:tcW w:w="2547" w:type="dxa"/>
            <w:shd w:val="clear" w:color="auto" w:fill="auto"/>
          </w:tcPr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ПК-1,</w:t>
            </w:r>
          </w:p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ПК-2,</w:t>
            </w:r>
          </w:p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ПК-3</w:t>
            </w:r>
          </w:p>
        </w:tc>
        <w:tc>
          <w:tcPr>
            <w:tcW w:w="4010" w:type="dxa"/>
            <w:shd w:val="clear" w:color="auto" w:fill="auto"/>
          </w:tcPr>
          <w:p w:rsidR="00710436" w:rsidRPr="00710436" w:rsidRDefault="00710436" w:rsidP="007104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710436" w:rsidRPr="00710436" w:rsidRDefault="00710436" w:rsidP="007104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авторские материалы, основываясь на углубленном понимании их специфики, функций, содержания, оптимальных моделей, знании технологии их создания и существующих профессиональных стандартов</w:t>
            </w:r>
          </w:p>
          <w:p w:rsidR="00710436" w:rsidRPr="00710436" w:rsidRDefault="00710436" w:rsidP="007104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710436" w:rsidRPr="00710436" w:rsidRDefault="00710436" w:rsidP="007104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разработку концепции медиапроекта на базе знания современных принципов и методов медиапроектирования  </w:t>
            </w:r>
            <w:r w:rsidRPr="007104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10436" w:rsidRPr="00710436" w:rsidRDefault="00710436" w:rsidP="007104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710436" w:rsidRPr="00710436" w:rsidRDefault="00710436" w:rsidP="007104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10436">
              <w:rPr>
                <w:rFonts w:ascii="Times New Roman" w:hAnsi="Times New Roman" w:cs="Times New Roman"/>
                <w:sz w:val="28"/>
                <w:szCs w:val="28"/>
              </w:rPr>
              <w:t>навыками подготовки медиатекста</w:t>
            </w:r>
          </w:p>
        </w:tc>
        <w:tc>
          <w:tcPr>
            <w:tcW w:w="2906" w:type="dxa"/>
            <w:shd w:val="clear" w:color="auto" w:fill="auto"/>
          </w:tcPr>
          <w:p w:rsidR="00710436" w:rsidRPr="00710436" w:rsidRDefault="00710436" w:rsidP="007104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отчета</w:t>
            </w:r>
          </w:p>
        </w:tc>
      </w:tr>
    </w:tbl>
    <w:p w:rsidR="00A61E78" w:rsidRPr="00710436" w:rsidRDefault="007D4A7E" w:rsidP="00710436">
      <w:pPr>
        <w:pStyle w:val="Default"/>
        <w:spacing w:line="276" w:lineRule="auto"/>
        <w:jc w:val="both"/>
        <w:rPr>
          <w:sz w:val="28"/>
          <w:szCs w:val="28"/>
        </w:rPr>
      </w:pPr>
      <w:r w:rsidRPr="00710436">
        <w:rPr>
          <w:sz w:val="28"/>
          <w:szCs w:val="28"/>
        </w:rPr>
        <w:t xml:space="preserve"> </w:t>
      </w:r>
    </w:p>
    <w:p w:rsidR="00A61E78" w:rsidRPr="00710436" w:rsidRDefault="00A61E78" w:rsidP="0071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9A0" w:rsidRPr="00710436" w:rsidRDefault="00A61E78" w:rsidP="00710436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710436">
        <w:rPr>
          <w:b/>
          <w:sz w:val="28"/>
          <w:szCs w:val="28"/>
        </w:rPr>
        <w:t>9</w:t>
      </w:r>
      <w:r w:rsidRPr="00710436">
        <w:rPr>
          <w:sz w:val="28"/>
          <w:szCs w:val="28"/>
        </w:rPr>
        <w:t>.</w:t>
      </w:r>
      <w:r w:rsidR="00DC5CE7" w:rsidRPr="00710436">
        <w:rPr>
          <w:b/>
          <w:sz w:val="28"/>
          <w:szCs w:val="28"/>
        </w:rPr>
        <w:t>2. ТИПОВЫЕ ИНДИВИДУАЛЬНЫЕ (КОНТРОЛЬНЫЕ) ЗАДАНИЯ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Организация работы редакции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Методы сбора информации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Количественные методы анализа аудитории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Качественные методы анализа аудитории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Социологический опрос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Информационные жанры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Аналитические жанры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Художественно-публицистические жанры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Литературная правка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Особенности набора газетного текста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Корректура текста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Редактирование материала</w:t>
      </w:r>
    </w:p>
    <w:p w:rsidR="00902744" w:rsidRPr="00710436" w:rsidRDefault="00902744" w:rsidP="00710436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10436">
        <w:rPr>
          <w:iCs/>
          <w:sz w:val="28"/>
          <w:szCs w:val="28"/>
        </w:rPr>
        <w:t>Анализ журналистских текстов</w:t>
      </w:r>
    </w:p>
    <w:p w:rsidR="00C319A0" w:rsidRPr="00710436" w:rsidRDefault="00C319A0" w:rsidP="007104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65CA" w:rsidRPr="00F029BE" w:rsidRDefault="00C319A0" w:rsidP="002A65CA">
      <w:pPr>
        <w:pStyle w:val="Style26"/>
        <w:widowControl/>
        <w:numPr>
          <w:ilvl w:val="0"/>
          <w:numId w:val="7"/>
        </w:numPr>
        <w:rPr>
          <w:b/>
          <w:bCs/>
          <w:sz w:val="28"/>
          <w:szCs w:val="28"/>
        </w:rPr>
      </w:pPr>
      <w:r w:rsidRPr="00710436">
        <w:rPr>
          <w:b/>
          <w:iCs/>
          <w:sz w:val="28"/>
          <w:szCs w:val="28"/>
        </w:rPr>
        <w:t xml:space="preserve"> П</w:t>
      </w:r>
      <w:r w:rsidR="00DC5CE7" w:rsidRPr="00710436">
        <w:rPr>
          <w:b/>
          <w:iCs/>
          <w:sz w:val="28"/>
          <w:szCs w:val="28"/>
        </w:rPr>
        <w:t>ЕРЕЧЕНЬ УЧЕБНОЙ ЛИТЕРАТУРЫ И РЕСУРСОВ СЕТИ «ИНТЕРНЕТ», НЕ</w:t>
      </w:r>
      <w:r w:rsidR="00D30629" w:rsidRPr="00710436">
        <w:rPr>
          <w:b/>
          <w:iCs/>
          <w:sz w:val="28"/>
          <w:szCs w:val="28"/>
        </w:rPr>
        <w:t>ОБХОДИМЫХ ДЛЯ ПРОВЕДЕНЯ</w:t>
      </w:r>
      <w:r w:rsidR="00710436" w:rsidRPr="00710436">
        <w:rPr>
          <w:b/>
          <w:iCs/>
          <w:sz w:val="28"/>
          <w:szCs w:val="28"/>
        </w:rPr>
        <w:t xml:space="preserve"> </w:t>
      </w:r>
      <w:r w:rsidR="002A65CA">
        <w:rPr>
          <w:b/>
          <w:sz w:val="28"/>
          <w:szCs w:val="28"/>
        </w:rPr>
        <w:t xml:space="preserve">ПРОИЗВОДСТВЕННОЙ ПРАКТИКЕ </w:t>
      </w:r>
      <w:r w:rsidR="002A65CA">
        <w:rPr>
          <w:b/>
          <w:bCs/>
          <w:sz w:val="28"/>
          <w:szCs w:val="28"/>
        </w:rPr>
        <w:t>(научно-исследовательской)</w:t>
      </w:r>
    </w:p>
    <w:p w:rsidR="00C319A0" w:rsidRPr="00710436" w:rsidRDefault="00C319A0" w:rsidP="00710436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D30629" w:rsidRPr="00710436" w:rsidRDefault="00D30629" w:rsidP="00710436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D30629" w:rsidRPr="00710436" w:rsidRDefault="00D30629" w:rsidP="00710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D30629" w:rsidRPr="00710436" w:rsidRDefault="00D30629" w:rsidP="00710436">
      <w:pPr>
        <w:numPr>
          <w:ilvl w:val="0"/>
          <w:numId w:val="20"/>
        </w:numPr>
        <w:shd w:val="clear" w:color="auto" w:fill="FFFFFF"/>
        <w:tabs>
          <w:tab w:val="clear" w:pos="1429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Политология / Отв. ред. В.М. Утенков.-М., 2000.</w:t>
      </w:r>
    </w:p>
    <w:p w:rsidR="00D30629" w:rsidRPr="00710436" w:rsidRDefault="00D30629" w:rsidP="00710436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1134"/>
        </w:tabs>
        <w:ind w:left="0" w:hanging="426"/>
        <w:jc w:val="both"/>
        <w:rPr>
          <w:sz w:val="28"/>
          <w:szCs w:val="28"/>
        </w:rPr>
      </w:pPr>
      <w:r w:rsidRPr="00710436">
        <w:rPr>
          <w:sz w:val="28"/>
          <w:szCs w:val="28"/>
        </w:rPr>
        <w:t>Средства массовой информации в постсоветской России. - М.,2002</w:t>
      </w:r>
    </w:p>
    <w:p w:rsidR="00D30629" w:rsidRPr="00710436" w:rsidRDefault="00D30629" w:rsidP="00710436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1134"/>
        </w:tabs>
        <w:ind w:left="0" w:hanging="426"/>
        <w:jc w:val="both"/>
        <w:rPr>
          <w:sz w:val="28"/>
          <w:szCs w:val="28"/>
        </w:rPr>
      </w:pPr>
      <w:r w:rsidRPr="00710436">
        <w:rPr>
          <w:sz w:val="28"/>
          <w:szCs w:val="28"/>
        </w:rPr>
        <w:t>Корконосенко С.Г. Основы журналистики.-М., 2001.</w:t>
      </w:r>
    </w:p>
    <w:p w:rsidR="00D30629" w:rsidRPr="00710436" w:rsidRDefault="00D30629" w:rsidP="00710436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1134"/>
        </w:tabs>
        <w:ind w:left="0" w:hanging="426"/>
        <w:jc w:val="both"/>
        <w:rPr>
          <w:sz w:val="28"/>
          <w:szCs w:val="28"/>
        </w:rPr>
      </w:pPr>
      <w:r w:rsidRPr="00710436">
        <w:rPr>
          <w:sz w:val="28"/>
          <w:szCs w:val="28"/>
        </w:rPr>
        <w:t>Коновалова О.В. Основы журналистики учеб.пособ.по совр. практ. журналистике. - М., 2005. - (Филология и журналистика).</w:t>
      </w:r>
    </w:p>
    <w:p w:rsidR="00D30629" w:rsidRPr="00710436" w:rsidRDefault="00D30629" w:rsidP="00710436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1134"/>
        </w:tabs>
        <w:ind w:left="0" w:hanging="426"/>
        <w:jc w:val="both"/>
        <w:rPr>
          <w:bCs/>
          <w:sz w:val="28"/>
          <w:szCs w:val="28"/>
        </w:rPr>
      </w:pPr>
      <w:r w:rsidRPr="00710436">
        <w:rPr>
          <w:bCs/>
          <w:sz w:val="28"/>
          <w:szCs w:val="28"/>
        </w:rPr>
        <w:t>Мельник,Г.С.</w:t>
      </w:r>
      <w:r w:rsidRPr="00710436">
        <w:rPr>
          <w:sz w:val="28"/>
          <w:szCs w:val="28"/>
        </w:rPr>
        <w:t>   </w:t>
      </w:r>
      <w:r w:rsidRPr="00710436">
        <w:rPr>
          <w:bCs/>
          <w:sz w:val="28"/>
          <w:szCs w:val="28"/>
        </w:rPr>
        <w:t>Общение в журналистике: секреты мастерства - СПб. : Питер, 2008.</w:t>
      </w:r>
    </w:p>
    <w:p w:rsidR="00F029BE" w:rsidRPr="00F029BE" w:rsidRDefault="00D30629" w:rsidP="00F029BE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1134"/>
        </w:tabs>
        <w:ind w:left="0" w:hanging="426"/>
        <w:jc w:val="both"/>
        <w:rPr>
          <w:bCs/>
          <w:sz w:val="28"/>
          <w:szCs w:val="28"/>
        </w:rPr>
      </w:pPr>
      <w:r w:rsidRPr="00710436">
        <w:rPr>
          <w:sz w:val="28"/>
          <w:szCs w:val="28"/>
        </w:rPr>
        <w:t>Ким М.Н. Технология сознания журналистского прозведения. - СПб., 2001.</w:t>
      </w:r>
    </w:p>
    <w:p w:rsidR="00D30629" w:rsidRPr="002A65CA" w:rsidRDefault="00F029BE" w:rsidP="00F029BE">
      <w:pPr>
        <w:pStyle w:val="a3"/>
        <w:numPr>
          <w:ilvl w:val="0"/>
          <w:numId w:val="20"/>
        </w:numPr>
        <w:shd w:val="clear" w:color="auto" w:fill="FFFFFF"/>
        <w:tabs>
          <w:tab w:val="clear" w:pos="1429"/>
          <w:tab w:val="num" w:pos="1134"/>
        </w:tabs>
        <w:ind w:left="0" w:hanging="426"/>
        <w:jc w:val="both"/>
        <w:rPr>
          <w:b/>
          <w:bCs/>
          <w:sz w:val="28"/>
          <w:szCs w:val="28"/>
        </w:rPr>
      </w:pPr>
      <w:r w:rsidRPr="00F029BE">
        <w:rPr>
          <w:b/>
          <w:sz w:val="28"/>
          <w:szCs w:val="28"/>
        </w:rPr>
        <w:t>ЭБС.</w:t>
      </w:r>
    </w:p>
    <w:p w:rsidR="002A65CA" w:rsidRPr="00F029BE" w:rsidRDefault="002A65CA" w:rsidP="002A65CA">
      <w:pPr>
        <w:pStyle w:val="a3"/>
        <w:shd w:val="clear" w:color="auto" w:fill="FFFFFF"/>
        <w:ind w:left="0"/>
        <w:jc w:val="both"/>
        <w:rPr>
          <w:b/>
          <w:bCs/>
          <w:sz w:val="28"/>
          <w:szCs w:val="28"/>
        </w:rPr>
      </w:pPr>
    </w:p>
    <w:p w:rsidR="002A65CA" w:rsidRPr="00710436" w:rsidRDefault="00D30629" w:rsidP="00710436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D30629" w:rsidRPr="00710436" w:rsidRDefault="00D30629" w:rsidP="00710436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lastRenderedPageBreak/>
        <w:t>Бурдье П. О телевидении и журналистике: Пер. с франц. М., 2002.</w:t>
      </w:r>
    </w:p>
    <w:p w:rsidR="00D30629" w:rsidRPr="00710436" w:rsidRDefault="00D30629" w:rsidP="00710436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Десять интервью о политической журналистике: Сб. интервью/ Под ред. Л.Л. Реснянской. М., 2001.</w:t>
      </w:r>
    </w:p>
    <w:p w:rsidR="00D30629" w:rsidRPr="00710436" w:rsidRDefault="00D30629" w:rsidP="00710436">
      <w:pPr>
        <w:numPr>
          <w:ilvl w:val="0"/>
          <w:numId w:val="21"/>
        </w:numPr>
        <w:shd w:val="clear" w:color="auto" w:fill="FFFFFF"/>
        <w:tabs>
          <w:tab w:val="clear" w:pos="1440"/>
          <w:tab w:val="num" w:pos="1260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1043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Парламентская журналистика: ретроспектива, теория, практика. Учеб. пособие. / Отв. ред. И. Н. Тхагушев. МГУ, 2000.</w:t>
      </w:r>
    </w:p>
    <w:p w:rsidR="00D30629" w:rsidRPr="00710436" w:rsidRDefault="00D30629" w:rsidP="00710436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Рихтер А. Г. Правовые основы журналистики: Учебник. М., 2002.</w:t>
      </w:r>
    </w:p>
    <w:p w:rsidR="00D30629" w:rsidRPr="00710436" w:rsidRDefault="00D30629" w:rsidP="00710436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Соловьев А. И. Политология: Политическая теория, политические технологии: Учебник. М., 2003.</w:t>
      </w:r>
    </w:p>
    <w:p w:rsidR="00D30629" w:rsidRPr="00710436" w:rsidRDefault="00D30629" w:rsidP="00710436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Журналистика в мире политики: Исследовательские подходы и практика участия / Ред.-сост. С.Г. Корконосенко. СПб., 2004.</w:t>
      </w:r>
    </w:p>
    <w:p w:rsidR="00D30629" w:rsidRPr="00710436" w:rsidRDefault="00D30629" w:rsidP="00710436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Журналистика и социология. Россия, 90-е годы: Сб. статей / Ред.-сост. С.Г. Корконосенко. СПб., 2001.</w:t>
      </w:r>
    </w:p>
    <w:p w:rsidR="00D30629" w:rsidRPr="00710436" w:rsidRDefault="00D30629" w:rsidP="00710436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Корконосенко С.Г. Основы журналистики: Учебник . М., 2009.</w:t>
      </w:r>
    </w:p>
    <w:p w:rsidR="00D30629" w:rsidRPr="00710436" w:rsidRDefault="00D30629" w:rsidP="00710436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Кузин В. И. Психологическая культура журналиста: Учеб. пособие. СПб., 2004.</w:t>
      </w:r>
    </w:p>
    <w:p w:rsidR="00D30629" w:rsidRPr="00710436" w:rsidRDefault="00D30629" w:rsidP="00710436">
      <w:pPr>
        <w:numPr>
          <w:ilvl w:val="0"/>
          <w:numId w:val="21"/>
        </w:numPr>
        <w:tabs>
          <w:tab w:val="clear" w:pos="1440"/>
          <w:tab w:val="num" w:pos="126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 xml:space="preserve"> Основы творческой деятельности журналиста: Учебник / Ред.-сост. С.Г. Корконосенко. СПб., 2000.</w:t>
      </w:r>
    </w:p>
    <w:p w:rsidR="00D30629" w:rsidRPr="00710436" w:rsidRDefault="00D30629" w:rsidP="00710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629" w:rsidRPr="00710436" w:rsidRDefault="00D30629" w:rsidP="00710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>в) Перечень ресурсов информационно-телекоммуникационной сети «Интернет», необходимых для выполнения научно-исследовательской работы</w:t>
      </w:r>
    </w:p>
    <w:p w:rsidR="00D30629" w:rsidRPr="00710436" w:rsidRDefault="00D30629" w:rsidP="00710436">
      <w:pPr>
        <w:pStyle w:val="a3"/>
        <w:ind w:left="0"/>
      </w:pPr>
    </w:p>
    <w:p w:rsidR="00D30629" w:rsidRPr="00710436" w:rsidRDefault="0032537B" w:rsidP="00710436">
      <w:pPr>
        <w:pStyle w:val="a5"/>
        <w:widowControl w:val="0"/>
        <w:numPr>
          <w:ilvl w:val="0"/>
          <w:numId w:val="11"/>
        </w:numPr>
        <w:tabs>
          <w:tab w:val="clear" w:pos="720"/>
          <w:tab w:val="left" w:pos="708"/>
        </w:tabs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hyperlink r:id="rId8" w:history="1">
        <w:r w:rsidR="00D30629" w:rsidRPr="00710436">
          <w:rPr>
            <w:rStyle w:val="a6"/>
            <w:rFonts w:eastAsia="Calibri"/>
            <w:color w:val="000000"/>
            <w:sz w:val="28"/>
            <w:szCs w:val="28"/>
            <w:lang w:val="en-US"/>
          </w:rPr>
          <w:t>http</w:t>
        </w:r>
        <w:r w:rsidR="00D30629" w:rsidRPr="00710436">
          <w:rPr>
            <w:rStyle w:val="a6"/>
            <w:rFonts w:eastAsia="Calibri"/>
            <w:color w:val="000000"/>
            <w:sz w:val="28"/>
            <w:szCs w:val="28"/>
          </w:rPr>
          <w:t>://</w:t>
        </w:r>
        <w:r w:rsidR="00D30629" w:rsidRPr="00710436">
          <w:rPr>
            <w:rStyle w:val="a6"/>
            <w:rFonts w:eastAsia="Calibri"/>
            <w:color w:val="000000"/>
            <w:sz w:val="28"/>
            <w:szCs w:val="28"/>
            <w:lang w:val="en-US"/>
          </w:rPr>
          <w:t>www</w:t>
        </w:r>
      </w:hyperlink>
      <w:r w:rsidR="00D30629" w:rsidRPr="00710436">
        <w:rPr>
          <w:color w:val="000000"/>
          <w:sz w:val="28"/>
          <w:szCs w:val="28"/>
        </w:rPr>
        <w:t>.</w:t>
      </w:r>
      <w:r w:rsidR="00D30629" w:rsidRPr="00710436">
        <w:rPr>
          <w:color w:val="000000"/>
          <w:sz w:val="28"/>
          <w:szCs w:val="28"/>
          <w:lang w:val="en-US"/>
        </w:rPr>
        <w:t>rdpress</w:t>
      </w:r>
      <w:r w:rsidR="00D30629" w:rsidRPr="00710436">
        <w:rPr>
          <w:color w:val="000000"/>
          <w:sz w:val="28"/>
          <w:szCs w:val="28"/>
        </w:rPr>
        <w:t>.</w:t>
      </w:r>
      <w:r w:rsidR="00D30629" w:rsidRPr="00710436">
        <w:rPr>
          <w:color w:val="000000"/>
          <w:sz w:val="28"/>
          <w:szCs w:val="28"/>
          <w:lang w:val="en-US"/>
        </w:rPr>
        <w:t>ru</w:t>
      </w:r>
    </w:p>
    <w:p w:rsidR="00D30629" w:rsidRPr="00710436" w:rsidRDefault="0032537B" w:rsidP="007104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</w:t>
        </w:r>
      </w:hyperlink>
      <w:r w:rsidR="00D30629" w:rsidRPr="00710436">
        <w:rPr>
          <w:rFonts w:ascii="Times New Roman" w:hAnsi="Times New Roman" w:cs="Times New Roman"/>
          <w:color w:val="000000"/>
          <w:sz w:val="28"/>
          <w:szCs w:val="28"/>
          <w:lang w:val="en-US"/>
        </w:rPr>
        <w:t>.etnosmi.ru</w:t>
      </w:r>
    </w:p>
    <w:p w:rsidR="00D30629" w:rsidRPr="00710436" w:rsidRDefault="0032537B" w:rsidP="007104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</w:t>
        </w:r>
      </w:hyperlink>
      <w:r w:rsidR="00D30629" w:rsidRPr="00710436">
        <w:rPr>
          <w:rFonts w:ascii="Times New Roman" w:hAnsi="Times New Roman" w:cs="Times New Roman"/>
          <w:color w:val="000000"/>
          <w:sz w:val="28"/>
          <w:szCs w:val="28"/>
          <w:lang w:val="en-US"/>
        </w:rPr>
        <w:t>.dagpravda.ru</w:t>
      </w:r>
    </w:p>
    <w:p w:rsidR="00D30629" w:rsidRPr="00710436" w:rsidRDefault="0032537B" w:rsidP="007104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</w:t>
        </w:r>
      </w:hyperlink>
      <w:r w:rsidR="00D30629" w:rsidRPr="00710436">
        <w:rPr>
          <w:rFonts w:ascii="Times New Roman" w:hAnsi="Times New Roman" w:cs="Times New Roman"/>
          <w:color w:val="000000"/>
          <w:sz w:val="28"/>
          <w:szCs w:val="28"/>
          <w:lang w:val="en-US"/>
        </w:rPr>
        <w:t>.inosmi.ru</w:t>
      </w:r>
    </w:p>
    <w:p w:rsidR="00D30629" w:rsidRPr="00710436" w:rsidRDefault="0032537B" w:rsidP="007104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</w:hyperlink>
      <w:r w:rsidR="00D30629" w:rsidRPr="007104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0629" w:rsidRPr="00710436">
        <w:rPr>
          <w:rFonts w:ascii="Times New Roman" w:hAnsi="Times New Roman" w:cs="Times New Roman"/>
          <w:color w:val="000000"/>
          <w:sz w:val="28"/>
          <w:szCs w:val="28"/>
          <w:lang w:val="en-US"/>
        </w:rPr>
        <w:t>gazeta.ru</w:t>
      </w:r>
    </w:p>
    <w:p w:rsidR="00D30629" w:rsidRPr="00710436" w:rsidRDefault="0032537B" w:rsidP="007104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riadagestan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ru</w:t>
        </w:r>
      </w:hyperlink>
    </w:p>
    <w:p w:rsidR="00D30629" w:rsidRPr="00710436" w:rsidRDefault="00D30629" w:rsidP="007104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710436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71043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7104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0436">
        <w:rPr>
          <w:rFonts w:ascii="Times New Roman" w:hAnsi="Times New Roman" w:cs="Times New Roman"/>
          <w:color w:val="000000"/>
          <w:sz w:val="28"/>
          <w:szCs w:val="28"/>
          <w:lang w:val="en-US"/>
        </w:rPr>
        <w:t>ndelo</w:t>
      </w:r>
      <w:r w:rsidRPr="007104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043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D30629" w:rsidRPr="00710436" w:rsidRDefault="0032537B" w:rsidP="007104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chernovik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net</w:t>
        </w:r>
      </w:hyperlink>
    </w:p>
    <w:p w:rsidR="00D30629" w:rsidRPr="00710436" w:rsidRDefault="0032537B" w:rsidP="007104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http://gazeta-nv.ru</w:t>
        </w:r>
      </w:hyperlink>
    </w:p>
    <w:p w:rsidR="00D30629" w:rsidRPr="00710436" w:rsidRDefault="0032537B" w:rsidP="007104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respublic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net</w:t>
        </w:r>
      </w:hyperlink>
    </w:p>
    <w:p w:rsidR="00D30629" w:rsidRPr="00710436" w:rsidRDefault="0032537B" w:rsidP="007104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http://www.gtrkdagestan.ru</w:t>
        </w:r>
      </w:hyperlink>
    </w:p>
    <w:p w:rsidR="00D30629" w:rsidRPr="00710436" w:rsidRDefault="0032537B" w:rsidP="007104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D30629" w:rsidRPr="00710436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http://www.rgvktv.ru</w:t>
        </w:r>
      </w:hyperlink>
    </w:p>
    <w:p w:rsidR="00D30629" w:rsidRPr="00710436" w:rsidRDefault="00D30629" w:rsidP="00710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9A0" w:rsidRPr="00710436" w:rsidRDefault="00C319A0" w:rsidP="00710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9A0" w:rsidRPr="00710436" w:rsidRDefault="00C319A0" w:rsidP="0071043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0436" w:rsidRPr="00710436" w:rsidRDefault="00C319A0" w:rsidP="0071043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4E15AA" w:rsidRPr="0071043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E15AA" w:rsidRPr="00710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436" w:rsidRPr="00710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Проведение </w:t>
      </w:r>
      <w:r w:rsidR="002A65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производственной </w:t>
      </w:r>
      <w:r w:rsidR="002A65CA" w:rsidRPr="00710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практики </w:t>
      </w:r>
      <w:r w:rsidR="002A65C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710436" w:rsidRPr="00710436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710436" w:rsidRPr="00710436">
        <w:rPr>
          <w:rFonts w:ascii="Times New Roman" w:hAnsi="Times New Roman" w:cs="Times New Roman"/>
          <w:b/>
          <w:sz w:val="28"/>
          <w:szCs w:val="28"/>
        </w:rPr>
        <w:t>аучно-исследовательской</w:t>
      </w:r>
      <w:r w:rsidR="002A65CA">
        <w:rPr>
          <w:rFonts w:ascii="Times New Roman" w:hAnsi="Times New Roman" w:cs="Times New Roman"/>
          <w:b/>
          <w:sz w:val="28"/>
          <w:szCs w:val="28"/>
        </w:rPr>
        <w:t>)</w:t>
      </w:r>
      <w:r w:rsidR="00710436" w:rsidRPr="00710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сопровождается необходимым учебно-методическим и информационным обеспечением. Основным документом, регламентирующим производственную практику, является данная программа.</w:t>
      </w:r>
    </w:p>
    <w:p w:rsidR="00710436" w:rsidRPr="00710436" w:rsidRDefault="00710436" w:rsidP="00710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прохождения практики обучающиеся работают в соответствии с нормами правовых и этических актов, регулирующих профессиональную деятельность: Закона РФ «О средствах массовой информации», Трудового кодекса РФ, Кодекса профессиональной этики российского журналиста, нормативно-правовых актов регионов России. Используются справочники с адресами и другой контактной информацией региональных СМИ. Каждый обучающийся имеет доступ к комплектам отечественных профессиональных изданий из библиотечного фонда: «Вестник Московского университета. Серия «Журналистика», «Журналист», «Журналистика и медиарынок», «Новости СМИ», «Медиаальманах», «Медиаскоп». Для обучающихся обеспечен доступ к современными профессиональным базам данных, электронным библиотекам, информационным справочным и поисковым системам, порталу научных исследований и методик журналистского образования «Медиаскоп» www.mediascope.ru; сайтам российских и зарубежных профессиональных объединений и исследовательских организаций в сфере СМИ: Союза журналистов России – www.ruj.ru; Союза журналистов Москвы – www.ujmos.ru; Национальной ассоциации телерадиовещателей – www.nat.ru; Гильдии издателей периодической печати – www.gipp.ru; Фонда защиты гласности – www.gdf.ru и т.д.</w:t>
      </w:r>
      <w:r w:rsidRPr="00710436">
        <w:rPr>
          <w:rFonts w:ascii="Times New Roman" w:hAnsi="Times New Roman" w:cs="Times New Roman"/>
          <w:color w:val="000000"/>
          <w:sz w:val="28"/>
          <w:szCs w:val="28"/>
        </w:rPr>
        <w:cr/>
      </w:r>
    </w:p>
    <w:p w:rsidR="004E15AA" w:rsidRPr="00710436" w:rsidRDefault="004E15AA" w:rsidP="00710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5AA" w:rsidRPr="00710436" w:rsidRDefault="004E15AA" w:rsidP="0071043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b/>
          <w:color w:val="000000"/>
          <w:sz w:val="28"/>
          <w:szCs w:val="28"/>
        </w:rPr>
        <w:t>12. ОПИСАНИЕ МАТЕРИАЛЬНО-ТЕХНИЧЕСКОЙ БАЗЫ, НЕОБ</w:t>
      </w:r>
      <w:r w:rsidR="00D30629" w:rsidRPr="00710436">
        <w:rPr>
          <w:rFonts w:ascii="Times New Roman" w:hAnsi="Times New Roman" w:cs="Times New Roman"/>
          <w:b/>
          <w:color w:val="000000"/>
          <w:sz w:val="28"/>
          <w:szCs w:val="28"/>
        </w:rPr>
        <w:t>ХОДИМОЙ ДЛЯ</w:t>
      </w:r>
      <w:r w:rsidR="002A65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5CA" w:rsidRPr="002A65CA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ПРОИЗВОДСТВЕННОЙ ПРАКТИКЕ (научно-исследовательской)</w:t>
      </w:r>
    </w:p>
    <w:p w:rsidR="004E15AA" w:rsidRPr="00710436" w:rsidRDefault="004E15AA" w:rsidP="00710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color w:val="000000"/>
          <w:sz w:val="28"/>
          <w:szCs w:val="28"/>
        </w:rPr>
        <w:t xml:space="preserve">В распоряжении обучающихся есть все необходимое оборудование и производственная база. В ДГУ действует Центр развития региональной журналистики; компьютерный класс,  имеется телевизионная панель и спутниковая принимающая антенна (компьютеры обеспечены выходом в Интернет). Одной из основных баз практик является базовая кафедра периодической печати при республиканской общественно-политической газете «Дагестанская правда». </w:t>
      </w:r>
    </w:p>
    <w:p w:rsidR="004E15AA" w:rsidRPr="00710436" w:rsidRDefault="004E15AA" w:rsidP="00710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436">
        <w:rPr>
          <w:rFonts w:ascii="Times New Roman" w:hAnsi="Times New Roman" w:cs="Times New Roman"/>
          <w:color w:val="000000"/>
          <w:sz w:val="28"/>
          <w:szCs w:val="28"/>
        </w:rPr>
        <w:t xml:space="preserve">Базами производственной практики являются более 10 изданий Республики Дагестан, большинство из которых имеют современное мультимедийное и полиграфическое оборудование. </w:t>
      </w:r>
    </w:p>
    <w:p w:rsidR="004E15AA" w:rsidRPr="00710436" w:rsidRDefault="004E15AA" w:rsidP="0071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436">
        <w:rPr>
          <w:rFonts w:ascii="Times New Roman" w:hAnsi="Times New Roman" w:cs="Times New Roman"/>
          <w:sz w:val="28"/>
          <w:szCs w:val="28"/>
        </w:rPr>
        <w:t xml:space="preserve">В распоряжении обучающихся есть все необходимое оборудование и производственная база. На отделении журналистики филологического факультетаДГУ действует учебнаятелерадиостудия, мини-типография,  компьютерный класс, (компьютеры обеспечены выходом в Интернет). </w:t>
      </w:r>
      <w:r w:rsidRPr="00710436">
        <w:rPr>
          <w:rFonts w:ascii="Times New Roman" w:hAnsi="Times New Roman" w:cs="Times New Roman"/>
          <w:sz w:val="28"/>
          <w:szCs w:val="28"/>
        </w:rPr>
        <w:lastRenderedPageBreak/>
        <w:t>Важнейшей производственной базой факультета являются газеты  «Новое дело», «Черновик», «Свободная республика», газеты на языках народов Дагестана «Истина», «Замана», «Илчи», «Елдаш», «Лезги газет» Всего базами практик являются 65 редакций районных и городских газет Республики Дагестан, большинство из которых имеют современное мультимедийное и полиграфическое оборудование. Обучающиеся пользуются оборудованием телерадиостудий: ГТРК «Дагестан», РГВК «Дагестан» и др.</w:t>
      </w:r>
    </w:p>
    <w:p w:rsidR="004E15AA" w:rsidRPr="00710436" w:rsidRDefault="004E15AA" w:rsidP="00710436">
      <w:pPr>
        <w:spacing w:after="0"/>
        <w:rPr>
          <w:rFonts w:ascii="Times New Roman" w:hAnsi="Times New Roman" w:cs="Times New Roman"/>
        </w:rPr>
      </w:pPr>
    </w:p>
    <w:p w:rsidR="00C319A0" w:rsidRPr="00710436" w:rsidRDefault="00C319A0" w:rsidP="0071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97E" w:rsidRPr="00710436" w:rsidRDefault="00FC197E" w:rsidP="0071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197E" w:rsidRPr="00710436" w:rsidSect="00DC5CE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7B" w:rsidRDefault="0032537B" w:rsidP="00DC5CE7">
      <w:pPr>
        <w:spacing w:after="0" w:line="240" w:lineRule="auto"/>
      </w:pPr>
      <w:r>
        <w:separator/>
      </w:r>
    </w:p>
  </w:endnote>
  <w:endnote w:type="continuationSeparator" w:id="0">
    <w:p w:rsidR="0032537B" w:rsidRDefault="0032537B" w:rsidP="00DC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7B" w:rsidRDefault="0032537B" w:rsidP="00DC5CE7">
      <w:pPr>
        <w:spacing w:after="0" w:line="240" w:lineRule="auto"/>
      </w:pPr>
      <w:r>
        <w:separator/>
      </w:r>
    </w:p>
  </w:footnote>
  <w:footnote w:type="continuationSeparator" w:id="0">
    <w:p w:rsidR="0032537B" w:rsidRDefault="0032537B" w:rsidP="00DC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BB3"/>
    <w:multiLevelType w:val="hybridMultilevel"/>
    <w:tmpl w:val="ECD08B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103E"/>
    <w:multiLevelType w:val="hybridMultilevel"/>
    <w:tmpl w:val="17A453DE"/>
    <w:lvl w:ilvl="0" w:tplc="AA8674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21F7"/>
    <w:multiLevelType w:val="hybridMultilevel"/>
    <w:tmpl w:val="7BEEE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28EF"/>
    <w:multiLevelType w:val="hybridMultilevel"/>
    <w:tmpl w:val="3A7A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57D"/>
    <w:multiLevelType w:val="hybridMultilevel"/>
    <w:tmpl w:val="98F6B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F6A21"/>
    <w:multiLevelType w:val="hybridMultilevel"/>
    <w:tmpl w:val="A5C030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7B15B1"/>
    <w:multiLevelType w:val="hybridMultilevel"/>
    <w:tmpl w:val="E86861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36510"/>
    <w:multiLevelType w:val="hybridMultilevel"/>
    <w:tmpl w:val="DD2C5E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88B6858"/>
    <w:multiLevelType w:val="hybridMultilevel"/>
    <w:tmpl w:val="3BC6A1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76518"/>
    <w:multiLevelType w:val="hybridMultilevel"/>
    <w:tmpl w:val="0ADE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D614E"/>
    <w:multiLevelType w:val="hybridMultilevel"/>
    <w:tmpl w:val="924CDE70"/>
    <w:lvl w:ilvl="0" w:tplc="212614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C5C54"/>
    <w:multiLevelType w:val="hybridMultilevel"/>
    <w:tmpl w:val="E8080A94"/>
    <w:lvl w:ilvl="0" w:tplc="99720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65EC7"/>
    <w:multiLevelType w:val="hybridMultilevel"/>
    <w:tmpl w:val="A96050CA"/>
    <w:lvl w:ilvl="0" w:tplc="A1C461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57940125"/>
    <w:multiLevelType w:val="hybridMultilevel"/>
    <w:tmpl w:val="529242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9D68B7"/>
    <w:multiLevelType w:val="hybridMultilevel"/>
    <w:tmpl w:val="82D46AAE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437AC1"/>
    <w:multiLevelType w:val="hybridMultilevel"/>
    <w:tmpl w:val="060A0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D6298"/>
    <w:multiLevelType w:val="hybridMultilevel"/>
    <w:tmpl w:val="67EC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F7982"/>
    <w:multiLevelType w:val="hybridMultilevel"/>
    <w:tmpl w:val="8FBC958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E20082"/>
    <w:multiLevelType w:val="hybridMultilevel"/>
    <w:tmpl w:val="2946AF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1C4611C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265CEA4C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85775B4"/>
    <w:multiLevelType w:val="hybridMultilevel"/>
    <w:tmpl w:val="8FF638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5D3D53"/>
    <w:multiLevelType w:val="multilevel"/>
    <w:tmpl w:val="A7C6F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FA77741"/>
    <w:multiLevelType w:val="hybridMultilevel"/>
    <w:tmpl w:val="9A6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3"/>
  </w:num>
  <w:num w:numId="5">
    <w:abstractNumId w:val="9"/>
  </w:num>
  <w:num w:numId="6">
    <w:abstractNumId w:val="16"/>
  </w:num>
  <w:num w:numId="7">
    <w:abstractNumId w:val="11"/>
  </w:num>
  <w:num w:numId="8">
    <w:abstractNumId w:val="4"/>
  </w:num>
  <w:num w:numId="9">
    <w:abstractNumId w:val="19"/>
  </w:num>
  <w:num w:numId="10">
    <w:abstractNumId w:val="2"/>
  </w:num>
  <w:num w:numId="11">
    <w:abstractNumId w:val="15"/>
  </w:num>
  <w:num w:numId="12">
    <w:abstractNumId w:val="10"/>
  </w:num>
  <w:num w:numId="13">
    <w:abstractNumId w:val="21"/>
  </w:num>
  <w:num w:numId="14">
    <w:abstractNumId w:val="8"/>
  </w:num>
  <w:num w:numId="15">
    <w:abstractNumId w:val="6"/>
  </w:num>
  <w:num w:numId="16">
    <w:abstractNumId w:val="0"/>
  </w:num>
  <w:num w:numId="17">
    <w:abstractNumId w:val="14"/>
  </w:num>
  <w:num w:numId="18">
    <w:abstractNumId w:val="20"/>
  </w:num>
  <w:num w:numId="19">
    <w:abstractNumId w:val="5"/>
  </w:num>
  <w:num w:numId="20">
    <w:abstractNumId w:val="18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9A9"/>
    <w:rsid w:val="00014AE2"/>
    <w:rsid w:val="000254DC"/>
    <w:rsid w:val="0003228C"/>
    <w:rsid w:val="00045613"/>
    <w:rsid w:val="00067DF7"/>
    <w:rsid w:val="000D7E99"/>
    <w:rsid w:val="000E247A"/>
    <w:rsid w:val="00105919"/>
    <w:rsid w:val="0025185D"/>
    <w:rsid w:val="002638E6"/>
    <w:rsid w:val="002A65CA"/>
    <w:rsid w:val="0032537B"/>
    <w:rsid w:val="003A20AD"/>
    <w:rsid w:val="003B40D3"/>
    <w:rsid w:val="003D3131"/>
    <w:rsid w:val="00402C0D"/>
    <w:rsid w:val="0042076E"/>
    <w:rsid w:val="00456200"/>
    <w:rsid w:val="004879A9"/>
    <w:rsid w:val="004E15AA"/>
    <w:rsid w:val="004F48C6"/>
    <w:rsid w:val="0050252D"/>
    <w:rsid w:val="00520E0D"/>
    <w:rsid w:val="005231F3"/>
    <w:rsid w:val="00554B16"/>
    <w:rsid w:val="00591D6E"/>
    <w:rsid w:val="00617995"/>
    <w:rsid w:val="00652AA0"/>
    <w:rsid w:val="006B561B"/>
    <w:rsid w:val="006D7BBA"/>
    <w:rsid w:val="006F1A99"/>
    <w:rsid w:val="00710436"/>
    <w:rsid w:val="007625A0"/>
    <w:rsid w:val="00770DAE"/>
    <w:rsid w:val="007B3B43"/>
    <w:rsid w:val="007D4A7E"/>
    <w:rsid w:val="007F1344"/>
    <w:rsid w:val="007F4A5D"/>
    <w:rsid w:val="007F5851"/>
    <w:rsid w:val="0081466B"/>
    <w:rsid w:val="00902744"/>
    <w:rsid w:val="00962198"/>
    <w:rsid w:val="00963B5B"/>
    <w:rsid w:val="00A31549"/>
    <w:rsid w:val="00A61E78"/>
    <w:rsid w:val="00AA0736"/>
    <w:rsid w:val="00C319A0"/>
    <w:rsid w:val="00C33AB6"/>
    <w:rsid w:val="00C725CC"/>
    <w:rsid w:val="00C7531E"/>
    <w:rsid w:val="00CB79FD"/>
    <w:rsid w:val="00D30629"/>
    <w:rsid w:val="00D34A65"/>
    <w:rsid w:val="00D35546"/>
    <w:rsid w:val="00D8774A"/>
    <w:rsid w:val="00DC54A8"/>
    <w:rsid w:val="00DC5CE7"/>
    <w:rsid w:val="00E73F29"/>
    <w:rsid w:val="00E742CB"/>
    <w:rsid w:val="00EE04F7"/>
    <w:rsid w:val="00EE5A4C"/>
    <w:rsid w:val="00F029BE"/>
    <w:rsid w:val="00F57888"/>
    <w:rsid w:val="00FC197E"/>
    <w:rsid w:val="00FF3F53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E7E1E-CA2B-4AA8-A18D-1B7155E4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5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FC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C197E"/>
    <w:rPr>
      <w:rFonts w:cs="Times New Roman"/>
      <w:color w:val="0000FF"/>
      <w:u w:val="single"/>
    </w:rPr>
  </w:style>
  <w:style w:type="character" w:customStyle="1" w:styleId="FontStyle59">
    <w:name w:val="Font Style59"/>
    <w:rsid w:val="00FF3F53"/>
    <w:rPr>
      <w:rFonts w:ascii="Times New Roman" w:hAnsi="Times New Roman"/>
      <w:b/>
      <w:sz w:val="16"/>
    </w:rPr>
  </w:style>
  <w:style w:type="paragraph" w:customStyle="1" w:styleId="Style26">
    <w:name w:val="Style26"/>
    <w:basedOn w:val="a"/>
    <w:uiPriority w:val="99"/>
    <w:rsid w:val="00FF3F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5CE7"/>
  </w:style>
  <w:style w:type="paragraph" w:styleId="a9">
    <w:name w:val="footer"/>
    <w:basedOn w:val="a"/>
    <w:link w:val="aa"/>
    <w:uiPriority w:val="99"/>
    <w:semiHidden/>
    <w:unhideWhenUsed/>
    <w:rsid w:val="00D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5CE7"/>
  </w:style>
  <w:style w:type="paragraph" w:styleId="ab">
    <w:name w:val="Balloon Text"/>
    <w:basedOn w:val="a"/>
    <w:link w:val="ac"/>
    <w:uiPriority w:val="99"/>
    <w:semiHidden/>
    <w:unhideWhenUsed/>
    <w:rsid w:val="006D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7BB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E24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www.riadagestan.ru" TargetMode="External"/><Relationship Id="rId18" Type="http://schemas.openxmlformats.org/officeDocument/2006/relationships/hyperlink" Target="http://www.rgvkt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gtrkdagesta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public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zeta-nv.ru" TargetMode="External"/><Relationship Id="rId10" Type="http://schemas.openxmlformats.org/officeDocument/2006/relationships/hyperlink" Target="http://ww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.chernovi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Учетная запись Майкрософт</cp:lastModifiedBy>
  <cp:revision>34</cp:revision>
  <cp:lastPrinted>2024-07-05T09:37:00Z</cp:lastPrinted>
  <dcterms:created xsi:type="dcterms:W3CDTF">2018-12-05T16:14:00Z</dcterms:created>
  <dcterms:modified xsi:type="dcterms:W3CDTF">2024-09-06T09:23:00Z</dcterms:modified>
</cp:coreProperties>
</file>